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3397"/>
        <w:gridCol w:w="4678"/>
        <w:gridCol w:w="5387"/>
        <w:gridCol w:w="2551"/>
      </w:tblGrid>
      <w:tr w:rsidR="00621E4F" w:rsidRPr="000A03DF" w:rsidTr="002A05C2">
        <w:trPr>
          <w:trHeight w:val="1833"/>
        </w:trPr>
        <w:tc>
          <w:tcPr>
            <w:tcW w:w="3397" w:type="dxa"/>
          </w:tcPr>
          <w:p w:rsidR="00621E4F" w:rsidRPr="00763666" w:rsidRDefault="00621E4F" w:rsidP="008D0374">
            <w:pPr>
              <w:jc w:val="both"/>
              <w:rPr>
                <w:rFonts w:ascii="Times New Roman" w:hAnsi="Times New Roman" w:cs="Times New Roman"/>
                <w:b/>
                <w:sz w:val="18"/>
                <w:szCs w:val="18"/>
              </w:rPr>
            </w:pPr>
            <w:bookmarkStart w:id="0" w:name="_Hlk16579510"/>
            <w:r w:rsidRPr="00763666">
              <w:rPr>
                <w:rFonts w:ascii="Times New Roman" w:hAnsi="Times New Roman" w:cs="Times New Roman"/>
                <w:b/>
                <w:sz w:val="18"/>
                <w:szCs w:val="18"/>
              </w:rPr>
              <w:t>Directiva Consiliului 361 CEE /89 _din 30 mai 1989 privind animalelle din speciile ovină și caprină reproducătoare de rasă pură</w:t>
            </w:r>
            <w:bookmarkEnd w:id="0"/>
          </w:p>
        </w:tc>
        <w:tc>
          <w:tcPr>
            <w:tcW w:w="4678" w:type="dxa"/>
          </w:tcPr>
          <w:p w:rsidR="00621E4F" w:rsidRPr="00763666" w:rsidRDefault="00621E4F" w:rsidP="00301401">
            <w:pPr>
              <w:rPr>
                <w:rFonts w:ascii="Times New Roman" w:eastAsia="Times New Roman" w:hAnsi="Times New Roman" w:cs="Times New Roman"/>
                <w:b/>
                <w:bCs/>
                <w:color w:val="000000"/>
                <w:kern w:val="36"/>
                <w:sz w:val="18"/>
                <w:szCs w:val="18"/>
                <w:lang w:eastAsia="ro-RO"/>
              </w:rPr>
            </w:pPr>
            <w:bookmarkStart w:id="1" w:name="_Hlk16579566"/>
            <w:r w:rsidRPr="00763666">
              <w:rPr>
                <w:rFonts w:ascii="Times New Roman" w:eastAsia="Times New Roman" w:hAnsi="Times New Roman" w:cs="Times New Roman"/>
                <w:b/>
                <w:bCs/>
                <w:color w:val="000000"/>
                <w:kern w:val="36"/>
                <w:sz w:val="18"/>
                <w:szCs w:val="18"/>
                <w:lang w:eastAsia="ro-RO"/>
              </w:rPr>
              <w:t xml:space="preserve">OM  20  din 20 ianuarie 2006 </w:t>
            </w:r>
          </w:p>
          <w:p w:rsidR="00621E4F" w:rsidRPr="00763666" w:rsidRDefault="00621E4F" w:rsidP="00301401">
            <w:pPr>
              <w:shd w:val="clear" w:color="auto" w:fill="FFFFFF"/>
              <w:jc w:val="both"/>
              <w:rPr>
                <w:rFonts w:ascii="Times New Roman" w:eastAsia="Times New Roman" w:hAnsi="Times New Roman" w:cs="Times New Roman"/>
                <w:b/>
                <w:bCs/>
                <w:sz w:val="18"/>
                <w:szCs w:val="18"/>
                <w:lang w:eastAsia="ro-RO"/>
              </w:rPr>
            </w:pPr>
            <w:r w:rsidRPr="00763666">
              <w:rPr>
                <w:rFonts w:ascii="Times New Roman" w:eastAsia="Times New Roman" w:hAnsi="Times New Roman" w:cs="Times New Roman"/>
                <w:b/>
                <w:bCs/>
                <w:color w:val="000000"/>
                <w:kern w:val="36"/>
                <w:sz w:val="18"/>
                <w:szCs w:val="18"/>
                <w:lang w:eastAsia="ro-RO"/>
              </w:rPr>
              <w:t>NORME cu privire la animalele de reproductie de rasa pura din speciile ovine si caprine</w:t>
            </w:r>
            <w:bookmarkEnd w:id="1"/>
          </w:p>
        </w:tc>
        <w:tc>
          <w:tcPr>
            <w:tcW w:w="5387" w:type="dxa"/>
          </w:tcPr>
          <w:p w:rsidR="00621E4F" w:rsidRPr="00763666" w:rsidRDefault="00621E4F" w:rsidP="001C0863">
            <w:pPr>
              <w:shd w:val="clear" w:color="auto" w:fill="FFFFFF"/>
              <w:jc w:val="both"/>
              <w:rPr>
                <w:rFonts w:ascii="Times New Roman" w:eastAsia="Times New Roman" w:hAnsi="Times New Roman" w:cs="Times New Roman"/>
                <w:b/>
                <w:sz w:val="18"/>
                <w:szCs w:val="18"/>
                <w:lang w:eastAsia="ro-RO"/>
              </w:rPr>
            </w:pPr>
            <w:bookmarkStart w:id="2" w:name="_Hlk16579796"/>
            <w:r w:rsidRPr="00763666">
              <w:rPr>
                <w:rFonts w:ascii="Times New Roman" w:eastAsia="Times New Roman" w:hAnsi="Times New Roman" w:cs="Times New Roman"/>
                <w:b/>
                <w:bCs/>
                <w:sz w:val="18"/>
                <w:szCs w:val="18"/>
                <w:lang w:eastAsia="ro-RO"/>
              </w:rPr>
              <w:t xml:space="preserve">REGULAMENT nr. 1012 din 8 iunie 2016 privind condiţiile zootehnice şi genealogice aplicabile ameliorării animalelor de reproducţie de rasă pură, a porcilor de reproducţie hibrizi şi a materialului germinativ provenit de la acestea, comerţului cu acestea şi introducerii lor în Uniune şi de modificare a Regulamentului (UE) nr. </w:t>
            </w:r>
            <w:r w:rsidR="004540E3">
              <w:fldChar w:fldCharType="begin"/>
            </w:r>
            <w:r w:rsidR="004540E3">
              <w:instrText>HYPERLINK "file:///C:\\Users\\AZN-19\\Desktop\\Legislatie\\AppData\\Local\\Microsoft\\Windows\\INetCache\\IE\\sintact%203.0\\cache\\Legislatia%20Uniunii%20Europene\\temp133696\\12039347.htm"</w:instrText>
            </w:r>
            <w:r w:rsidR="004540E3">
              <w:fldChar w:fldCharType="separate"/>
            </w:r>
            <w:r w:rsidRPr="00763666">
              <w:rPr>
                <w:rFonts w:ascii="Times New Roman" w:eastAsia="Times New Roman" w:hAnsi="Times New Roman" w:cs="Times New Roman"/>
                <w:b/>
                <w:bCs/>
                <w:color w:val="333399"/>
                <w:sz w:val="18"/>
                <w:szCs w:val="18"/>
                <w:u w:val="single"/>
                <w:lang w:eastAsia="ro-RO"/>
              </w:rPr>
              <w:t>652/2014</w:t>
            </w:r>
            <w:r w:rsidR="004540E3">
              <w:fldChar w:fldCharType="end"/>
            </w:r>
            <w:r w:rsidRPr="00763666">
              <w:rPr>
                <w:rFonts w:ascii="Times New Roman" w:eastAsia="Times New Roman" w:hAnsi="Times New Roman" w:cs="Times New Roman"/>
                <w:b/>
                <w:bCs/>
                <w:sz w:val="18"/>
                <w:szCs w:val="18"/>
                <w:lang w:eastAsia="ro-RO"/>
              </w:rPr>
              <w:t xml:space="preserve">şi a Directivelor </w:t>
            </w:r>
            <w:r w:rsidR="004540E3">
              <w:fldChar w:fldCharType="begin"/>
            </w:r>
            <w:r w:rsidR="004540E3">
              <w:instrText>HYPERLINK "file:///C:\\Users\\AZN-19\\Desktop\\Legislatie\\AppData\\Local\\Microsoft\\Windows\\INetCache\\IE\\sintact%203.0\\cache\\Legislatia%20Uniunii%20Europene\\temp133696\\12006305.htm"</w:instrText>
            </w:r>
            <w:r w:rsidR="004540E3">
              <w:fldChar w:fldCharType="separate"/>
            </w:r>
            <w:r w:rsidRPr="00763666">
              <w:rPr>
                <w:rFonts w:ascii="Times New Roman" w:eastAsia="Times New Roman" w:hAnsi="Times New Roman" w:cs="Times New Roman"/>
                <w:b/>
                <w:bCs/>
                <w:color w:val="333399"/>
                <w:sz w:val="18"/>
                <w:szCs w:val="18"/>
                <w:u w:val="single"/>
                <w:lang w:eastAsia="ro-RO"/>
              </w:rPr>
              <w:t>89/608/CEE</w:t>
            </w:r>
            <w:r w:rsidR="004540E3">
              <w:fldChar w:fldCharType="end"/>
            </w:r>
            <w:r w:rsidRPr="00763666">
              <w:rPr>
                <w:rFonts w:ascii="Times New Roman" w:eastAsia="Times New Roman" w:hAnsi="Times New Roman" w:cs="Times New Roman"/>
                <w:b/>
                <w:bCs/>
                <w:sz w:val="18"/>
                <w:szCs w:val="18"/>
                <w:lang w:eastAsia="ro-RO"/>
              </w:rPr>
              <w:t>şi</w:t>
            </w:r>
            <w:hyperlink r:id="rId6" w:history="1">
              <w:r w:rsidRPr="00763666">
                <w:rPr>
                  <w:rFonts w:ascii="Times New Roman" w:eastAsia="Times New Roman" w:hAnsi="Times New Roman" w:cs="Times New Roman"/>
                  <w:b/>
                  <w:bCs/>
                  <w:color w:val="333399"/>
                  <w:sz w:val="18"/>
                  <w:szCs w:val="18"/>
                  <w:u w:val="single"/>
                  <w:lang w:eastAsia="ro-RO"/>
                </w:rPr>
                <w:t>90/425/CEE</w:t>
              </w:r>
            </w:hyperlink>
            <w:r w:rsidRPr="00763666">
              <w:rPr>
                <w:rFonts w:ascii="Times New Roman" w:eastAsia="Times New Roman" w:hAnsi="Times New Roman" w:cs="Times New Roman"/>
                <w:b/>
                <w:bCs/>
                <w:sz w:val="18"/>
                <w:szCs w:val="18"/>
                <w:lang w:eastAsia="ro-RO"/>
              </w:rPr>
              <w:t xml:space="preserve"> ale Consiliului, precum şi de abrogare a anumitor acte în sectorul ameliorării animalelor ("Regulamentul privind ameliorarea animalelor")</w:t>
            </w:r>
          </w:p>
          <w:bookmarkEnd w:id="2"/>
          <w:p w:rsidR="00621E4F" w:rsidRPr="00763666" w:rsidRDefault="00621E4F" w:rsidP="00EF1236">
            <w:pPr>
              <w:rPr>
                <w:rFonts w:ascii="Times New Roman" w:hAnsi="Times New Roman" w:cs="Times New Roman"/>
                <w:b/>
                <w:sz w:val="18"/>
                <w:szCs w:val="18"/>
              </w:rPr>
            </w:pPr>
          </w:p>
        </w:tc>
        <w:tc>
          <w:tcPr>
            <w:tcW w:w="2551" w:type="dxa"/>
          </w:tcPr>
          <w:p w:rsidR="00621E4F" w:rsidRPr="00763666" w:rsidRDefault="008D0374" w:rsidP="00EF1236">
            <w:pPr>
              <w:rPr>
                <w:rFonts w:ascii="Times New Roman" w:hAnsi="Times New Roman" w:cs="Times New Roman"/>
                <w:b/>
                <w:sz w:val="18"/>
                <w:szCs w:val="18"/>
              </w:rPr>
            </w:pPr>
            <w:r w:rsidRPr="00763666">
              <w:rPr>
                <w:rFonts w:ascii="Times New Roman" w:hAnsi="Times New Roman" w:cs="Times New Roman"/>
                <w:b/>
                <w:sz w:val="18"/>
                <w:szCs w:val="18"/>
              </w:rPr>
              <w:t>Modificare/Completare legislație Național</w:t>
            </w:r>
            <w:r w:rsidR="00C779D0" w:rsidRPr="00763666">
              <w:rPr>
                <w:rFonts w:ascii="Times New Roman" w:hAnsi="Times New Roman" w:cs="Times New Roman"/>
                <w:b/>
                <w:sz w:val="18"/>
                <w:szCs w:val="18"/>
              </w:rPr>
              <w:t>ă</w:t>
            </w:r>
          </w:p>
        </w:tc>
      </w:tr>
      <w:tr w:rsidR="00621E4F" w:rsidRPr="000A03DF" w:rsidTr="002A05C2">
        <w:trPr>
          <w:trHeight w:val="6078"/>
        </w:trPr>
        <w:tc>
          <w:tcPr>
            <w:tcW w:w="3397" w:type="dxa"/>
          </w:tcPr>
          <w:p w:rsidR="00621E4F" w:rsidRPr="000A03DF" w:rsidRDefault="00621E4F" w:rsidP="00301401">
            <w:pPr>
              <w:rPr>
                <w:rFonts w:ascii="Times New Roman" w:eastAsia="Times New Roman" w:hAnsi="Times New Roman" w:cs="Times New Roman"/>
                <w:color w:val="000000"/>
                <w:sz w:val="18"/>
                <w:szCs w:val="18"/>
                <w:lang w:eastAsia="ro-RO"/>
              </w:rPr>
            </w:pPr>
            <w:r w:rsidRPr="000A03DF">
              <w:rPr>
                <w:rFonts w:ascii="Times New Roman" w:eastAsia="Times New Roman" w:hAnsi="Times New Roman" w:cs="Times New Roman"/>
                <w:color w:val="385623" w:themeColor="accent6" w:themeShade="80"/>
                <w:sz w:val="18"/>
                <w:szCs w:val="18"/>
                <w:lang w:eastAsia="ro-RO"/>
              </w:rPr>
              <w:t>ART. 1</w:t>
            </w:r>
            <w:r w:rsidRPr="000A03DF">
              <w:rPr>
                <w:rFonts w:ascii="Times New Roman" w:eastAsia="Times New Roman" w:hAnsi="Times New Roman" w:cs="Times New Roman"/>
                <w:color w:val="000000"/>
                <w:sz w:val="18"/>
                <w:szCs w:val="18"/>
                <w:lang w:eastAsia="ro-RO"/>
              </w:rPr>
              <w:br/>
              <w:t>(1) Prezenta directivă se referă la problemele zootehnice care pot să apară în cadrul schimburilor intracomunitare  cu animalele din speciile ovină şi caprină reproducătoare de rasă pură și cu materialul seminal, ovule şi embrionii acesteora.</w:t>
            </w: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301401">
            <w:pPr>
              <w:rPr>
                <w:rFonts w:ascii="Times New Roman" w:eastAsia="Times New Roman" w:hAnsi="Times New Roman" w:cs="Times New Roman"/>
                <w:color w:val="000000"/>
                <w:sz w:val="18"/>
                <w:szCs w:val="18"/>
                <w:lang w:eastAsia="ro-RO"/>
              </w:rPr>
            </w:pPr>
          </w:p>
          <w:p w:rsidR="00621E4F" w:rsidRPr="000A03DF" w:rsidRDefault="00621E4F" w:rsidP="00EF1236">
            <w:pPr>
              <w:rPr>
                <w:sz w:val="18"/>
                <w:szCs w:val="18"/>
              </w:rPr>
            </w:pPr>
          </w:p>
        </w:tc>
        <w:tc>
          <w:tcPr>
            <w:tcW w:w="4678" w:type="dxa"/>
          </w:tcPr>
          <w:p w:rsidR="00621E4F" w:rsidRPr="000A03DF" w:rsidRDefault="00621E4F" w:rsidP="006872EC">
            <w:pPr>
              <w:shd w:val="clear" w:color="auto" w:fill="FFFFFF"/>
              <w:rPr>
                <w:rFonts w:ascii="Times New Roman" w:eastAsia="Times New Roman" w:hAnsi="Times New Roman" w:cs="Times New Roman"/>
                <w:b/>
                <w:bCs/>
                <w:color w:val="000000" w:themeColor="text1"/>
                <w:sz w:val="18"/>
                <w:szCs w:val="18"/>
                <w:lang w:eastAsia="ro-RO"/>
              </w:rPr>
            </w:pPr>
            <w:r w:rsidRPr="000A03DF">
              <w:rPr>
                <w:rFonts w:ascii="Courier New" w:eastAsia="Times New Roman" w:hAnsi="Courier New" w:cs="Courier New"/>
                <w:color w:val="000000"/>
                <w:sz w:val="18"/>
                <w:szCs w:val="18"/>
                <w:lang w:eastAsia="ro-RO"/>
              </w:rPr>
              <w:t xml:space="preserve">ART. 1 </w:t>
            </w:r>
            <w:r w:rsidRPr="000A03DF">
              <w:rPr>
                <w:rFonts w:ascii="Courier New" w:eastAsia="Times New Roman" w:hAnsi="Courier New" w:cs="Courier New"/>
                <w:color w:val="000000"/>
                <w:sz w:val="18"/>
                <w:szCs w:val="18"/>
                <w:lang w:eastAsia="ro-RO"/>
              </w:rPr>
              <w:br/>
              <w:t>Prezenta norma reglementeazã aspectele privind comerţul cu ovine şi caprine de reproducţie de rasa pura, cu material seminal, cu ovule şi cu embrionii de la acestea.</w:t>
            </w:r>
            <w:r w:rsidRPr="000A03DF">
              <w:rPr>
                <w:rFonts w:ascii="Courier New" w:eastAsia="Times New Roman" w:hAnsi="Courier New" w:cs="Courier New"/>
                <w:color w:val="000000"/>
                <w:sz w:val="18"/>
                <w:szCs w:val="18"/>
                <w:lang w:eastAsia="ro-RO"/>
              </w:rPr>
              <w:br/>
            </w:r>
          </w:p>
        </w:tc>
        <w:tc>
          <w:tcPr>
            <w:tcW w:w="5387" w:type="dxa"/>
          </w:tcPr>
          <w:p w:rsidR="00621E4F" w:rsidRPr="000A03DF" w:rsidRDefault="00621E4F" w:rsidP="001C0863">
            <w:pPr>
              <w:shd w:val="clear" w:color="auto" w:fill="FFFFFF"/>
              <w:jc w:val="both"/>
              <w:rPr>
                <w:rFonts w:ascii="Times New Roman" w:eastAsia="Times New Roman" w:hAnsi="Times New Roman" w:cs="Times New Roman"/>
                <w:color w:val="000000" w:themeColor="text1"/>
                <w:sz w:val="18"/>
                <w:szCs w:val="18"/>
                <w:lang w:eastAsia="ro-RO"/>
              </w:rPr>
            </w:pPr>
            <w:r w:rsidRPr="000A03DF">
              <w:rPr>
                <w:rFonts w:ascii="Times New Roman" w:eastAsia="Times New Roman" w:hAnsi="Times New Roman" w:cs="Times New Roman"/>
                <w:b/>
                <w:bCs/>
                <w:color w:val="000000" w:themeColor="text1"/>
                <w:sz w:val="18"/>
                <w:szCs w:val="18"/>
                <w:lang w:eastAsia="ro-RO"/>
              </w:rPr>
              <w:t>Art. 1:Obiect şi domeniu de aplicare</w:t>
            </w:r>
          </w:p>
          <w:p w:rsidR="00621E4F" w:rsidRPr="000A03DF" w:rsidRDefault="00621E4F" w:rsidP="001C0863">
            <w:pPr>
              <w:shd w:val="clear" w:color="auto" w:fill="FFFFFF"/>
              <w:jc w:val="both"/>
              <w:rPr>
                <w:rFonts w:ascii="Times New Roman" w:eastAsia="Times New Roman" w:hAnsi="Times New Roman" w:cs="Times New Roman"/>
                <w:color w:val="000000" w:themeColor="text1"/>
                <w:sz w:val="18"/>
                <w:szCs w:val="18"/>
                <w:lang w:eastAsia="ro-RO"/>
              </w:rPr>
            </w:pPr>
            <w:r w:rsidRPr="000A03DF">
              <w:rPr>
                <w:rFonts w:ascii="Times New Roman" w:eastAsia="Times New Roman" w:hAnsi="Times New Roman" w:cs="Times New Roman"/>
                <w:b/>
                <w:bCs/>
                <w:color w:val="000000" w:themeColor="text1"/>
                <w:sz w:val="18"/>
                <w:szCs w:val="18"/>
                <w:lang w:eastAsia="ro-RO"/>
              </w:rPr>
              <w:t xml:space="preserve">(1) </w:t>
            </w:r>
            <w:r w:rsidRPr="000A03DF">
              <w:rPr>
                <w:rFonts w:ascii="Times New Roman" w:eastAsia="Times New Roman" w:hAnsi="Times New Roman" w:cs="Times New Roman"/>
                <w:color w:val="000000" w:themeColor="text1"/>
                <w:sz w:val="18"/>
                <w:szCs w:val="18"/>
                <w:lang w:eastAsia="ro-RO"/>
              </w:rPr>
              <w:t>Prezenta Normă stabileşte:</w:t>
            </w:r>
          </w:p>
          <w:p w:rsidR="00621E4F" w:rsidRPr="000A03DF" w:rsidRDefault="00621E4F" w:rsidP="001C0863">
            <w:pPr>
              <w:shd w:val="clear" w:color="auto" w:fill="FFFFFF"/>
              <w:jc w:val="both"/>
              <w:rPr>
                <w:rFonts w:ascii="Times New Roman" w:eastAsia="Times New Roman" w:hAnsi="Times New Roman" w:cs="Times New Roman"/>
                <w:color w:val="000000" w:themeColor="text1"/>
                <w:sz w:val="18"/>
                <w:szCs w:val="18"/>
                <w:lang w:eastAsia="ro-RO"/>
              </w:rPr>
            </w:pPr>
            <w:bookmarkStart w:id="3" w:name="do|caI|ar1|al1|lia"/>
            <w:bookmarkEnd w:id="3"/>
            <w:r w:rsidRPr="000A03DF">
              <w:rPr>
                <w:rFonts w:ascii="Times New Roman" w:eastAsia="Times New Roman" w:hAnsi="Times New Roman" w:cs="Times New Roman"/>
                <w:b/>
                <w:bCs/>
                <w:color w:val="000000" w:themeColor="text1"/>
                <w:sz w:val="18"/>
                <w:szCs w:val="18"/>
                <w:lang w:eastAsia="ro-RO"/>
              </w:rPr>
              <w:t>a)</w:t>
            </w:r>
            <w:r w:rsidRPr="000A03DF">
              <w:rPr>
                <w:rFonts w:ascii="Times New Roman" w:eastAsia="Times New Roman" w:hAnsi="Times New Roman" w:cs="Times New Roman"/>
                <w:color w:val="000000" w:themeColor="text1"/>
                <w:sz w:val="18"/>
                <w:szCs w:val="18"/>
                <w:lang w:eastAsia="ro-RO"/>
              </w:rPr>
              <w:t>condiții zootehnice şi genealogice privind comerţul cu animale de reproducţieşi cu materialul germinativ provenit de la acestea şi privind introducerea lor în Uniune;</w:t>
            </w:r>
          </w:p>
          <w:p w:rsidR="00621E4F" w:rsidRPr="000A03DF" w:rsidRDefault="00621E4F" w:rsidP="001C0863">
            <w:pPr>
              <w:shd w:val="clear" w:color="auto" w:fill="FFFFFF"/>
              <w:jc w:val="both"/>
              <w:rPr>
                <w:rFonts w:ascii="Times New Roman" w:eastAsia="Times New Roman" w:hAnsi="Times New Roman" w:cs="Times New Roman"/>
                <w:color w:val="000000" w:themeColor="text1"/>
                <w:sz w:val="18"/>
                <w:szCs w:val="18"/>
                <w:lang w:eastAsia="ro-RO"/>
              </w:rPr>
            </w:pPr>
            <w:bookmarkStart w:id="4" w:name="do|caI|ar1|al1|lib"/>
            <w:bookmarkEnd w:id="4"/>
            <w:r w:rsidRPr="000A03DF">
              <w:rPr>
                <w:rFonts w:ascii="Times New Roman" w:eastAsia="Times New Roman" w:hAnsi="Times New Roman" w:cs="Times New Roman"/>
                <w:b/>
                <w:bCs/>
                <w:color w:val="000000" w:themeColor="text1"/>
                <w:sz w:val="18"/>
                <w:szCs w:val="18"/>
                <w:lang w:eastAsia="ro-RO"/>
              </w:rPr>
              <w:t>b)</w:t>
            </w:r>
            <w:r w:rsidRPr="000A03DF">
              <w:rPr>
                <w:rFonts w:ascii="Times New Roman" w:eastAsia="Times New Roman" w:hAnsi="Times New Roman" w:cs="Times New Roman"/>
                <w:color w:val="000000" w:themeColor="text1"/>
                <w:sz w:val="18"/>
                <w:szCs w:val="18"/>
                <w:lang w:eastAsia="ro-RO"/>
              </w:rPr>
              <w:t>condiții privind recunoaştereasocietăţilor de ameliorare şi a exploataţiilor de ameliorare şi privind aprobarea programelor lor de ameliorare;</w:t>
            </w:r>
          </w:p>
          <w:p w:rsidR="00621E4F" w:rsidRPr="000A03DF" w:rsidRDefault="00621E4F" w:rsidP="001C0863">
            <w:pPr>
              <w:shd w:val="clear" w:color="auto" w:fill="FFFFFF"/>
              <w:jc w:val="both"/>
              <w:rPr>
                <w:rFonts w:ascii="Times New Roman" w:eastAsia="Times New Roman" w:hAnsi="Times New Roman" w:cs="Times New Roman"/>
                <w:color w:val="000000" w:themeColor="text1"/>
                <w:sz w:val="18"/>
                <w:szCs w:val="18"/>
                <w:lang w:eastAsia="ro-RO"/>
              </w:rPr>
            </w:pPr>
            <w:bookmarkStart w:id="5" w:name="do|caI|ar1|al1|lic"/>
            <w:bookmarkEnd w:id="5"/>
            <w:r w:rsidRPr="000A03DF">
              <w:rPr>
                <w:rFonts w:ascii="Times New Roman" w:eastAsia="Times New Roman" w:hAnsi="Times New Roman" w:cs="Times New Roman"/>
                <w:b/>
                <w:bCs/>
                <w:color w:val="000000" w:themeColor="text1"/>
                <w:sz w:val="18"/>
                <w:szCs w:val="18"/>
                <w:lang w:eastAsia="ro-RO"/>
              </w:rPr>
              <w:t>c)</w:t>
            </w:r>
            <w:r w:rsidRPr="000A03DF">
              <w:rPr>
                <w:rFonts w:ascii="Times New Roman" w:eastAsia="Times New Roman" w:hAnsi="Times New Roman" w:cs="Times New Roman"/>
                <w:color w:val="000000" w:themeColor="text1"/>
                <w:sz w:val="18"/>
                <w:szCs w:val="18"/>
                <w:lang w:eastAsia="ro-RO"/>
              </w:rPr>
              <w:t>drepturile şiobligaţiile crescătorilor, ale societăţilor de ameliorare şi ale exploataţiilor de ameliorare;</w:t>
            </w:r>
          </w:p>
          <w:p w:rsidR="00621E4F" w:rsidRPr="000A03DF" w:rsidRDefault="00621E4F" w:rsidP="001C0863">
            <w:pPr>
              <w:shd w:val="clear" w:color="auto" w:fill="FFFFFF"/>
              <w:jc w:val="both"/>
              <w:rPr>
                <w:rFonts w:ascii="Times New Roman" w:eastAsia="Times New Roman" w:hAnsi="Times New Roman" w:cs="Times New Roman"/>
                <w:color w:val="000000" w:themeColor="text1"/>
                <w:sz w:val="18"/>
                <w:szCs w:val="18"/>
                <w:lang w:eastAsia="ro-RO"/>
              </w:rPr>
            </w:pPr>
            <w:bookmarkStart w:id="6" w:name="do|caI|ar1|al1|lid"/>
            <w:bookmarkEnd w:id="6"/>
            <w:r w:rsidRPr="000A03DF">
              <w:rPr>
                <w:rFonts w:ascii="Times New Roman" w:eastAsia="Times New Roman" w:hAnsi="Times New Roman" w:cs="Times New Roman"/>
                <w:b/>
                <w:bCs/>
                <w:color w:val="000000" w:themeColor="text1"/>
                <w:sz w:val="18"/>
                <w:szCs w:val="18"/>
                <w:lang w:eastAsia="ro-RO"/>
              </w:rPr>
              <w:t>d)</w:t>
            </w:r>
            <w:r w:rsidRPr="000A03DF">
              <w:rPr>
                <w:rFonts w:ascii="Times New Roman" w:eastAsia="Times New Roman" w:hAnsi="Times New Roman" w:cs="Times New Roman"/>
                <w:color w:val="000000" w:themeColor="text1"/>
                <w:sz w:val="18"/>
                <w:szCs w:val="18"/>
                <w:lang w:eastAsia="ro-RO"/>
              </w:rPr>
              <w:t>condiții privind înscrierea animalelor de reproducţie în registrele genealogice şi registrele zootehnice şi privind acceptarea pentru reproducţie a animalelor de reproducţieşi a materialului germinativ provenit de la acestea;</w:t>
            </w:r>
          </w:p>
          <w:p w:rsidR="00621E4F" w:rsidRPr="000A03DF" w:rsidRDefault="00621E4F" w:rsidP="001C0863">
            <w:pPr>
              <w:shd w:val="clear" w:color="auto" w:fill="FFFFFF"/>
              <w:jc w:val="both"/>
              <w:rPr>
                <w:rFonts w:ascii="Times New Roman" w:eastAsia="Times New Roman" w:hAnsi="Times New Roman" w:cs="Times New Roman"/>
                <w:color w:val="000000" w:themeColor="text1"/>
                <w:sz w:val="18"/>
                <w:szCs w:val="18"/>
                <w:lang w:eastAsia="ro-RO"/>
              </w:rPr>
            </w:pPr>
            <w:bookmarkStart w:id="7" w:name="do|caI|ar1|al1|lie"/>
            <w:bookmarkEnd w:id="7"/>
            <w:r w:rsidRPr="000A03DF">
              <w:rPr>
                <w:rFonts w:ascii="Times New Roman" w:eastAsia="Times New Roman" w:hAnsi="Times New Roman" w:cs="Times New Roman"/>
                <w:b/>
                <w:bCs/>
                <w:color w:val="000000" w:themeColor="text1"/>
                <w:sz w:val="18"/>
                <w:szCs w:val="18"/>
                <w:lang w:eastAsia="ro-RO"/>
              </w:rPr>
              <w:t>e)</w:t>
            </w:r>
            <w:r w:rsidRPr="000A03DF">
              <w:rPr>
                <w:rFonts w:ascii="Times New Roman" w:eastAsia="Times New Roman" w:hAnsi="Times New Roman" w:cs="Times New Roman"/>
                <w:color w:val="000000" w:themeColor="text1"/>
                <w:sz w:val="18"/>
                <w:szCs w:val="18"/>
                <w:lang w:eastAsia="ro-RO"/>
              </w:rPr>
              <w:t>condiții privind testarea performanţelorşi evaluarea genetică a animalelor de reproducţie;</w:t>
            </w:r>
          </w:p>
          <w:p w:rsidR="00621E4F" w:rsidRPr="000A03DF" w:rsidRDefault="00621E4F" w:rsidP="001C0863">
            <w:pPr>
              <w:shd w:val="clear" w:color="auto" w:fill="FFFFFF"/>
              <w:jc w:val="both"/>
              <w:rPr>
                <w:rFonts w:ascii="Times New Roman" w:eastAsia="Times New Roman" w:hAnsi="Times New Roman" w:cs="Times New Roman"/>
                <w:color w:val="000000" w:themeColor="text1"/>
                <w:sz w:val="18"/>
                <w:szCs w:val="18"/>
                <w:lang w:eastAsia="ro-RO"/>
              </w:rPr>
            </w:pPr>
            <w:bookmarkStart w:id="8" w:name="do|caI|ar1|al1|lif"/>
            <w:bookmarkEnd w:id="8"/>
            <w:r w:rsidRPr="000A03DF">
              <w:rPr>
                <w:rFonts w:ascii="Times New Roman" w:eastAsia="Times New Roman" w:hAnsi="Times New Roman" w:cs="Times New Roman"/>
                <w:b/>
                <w:bCs/>
                <w:color w:val="000000" w:themeColor="text1"/>
                <w:sz w:val="18"/>
                <w:szCs w:val="18"/>
                <w:lang w:eastAsia="ro-RO"/>
              </w:rPr>
              <w:t>f)</w:t>
            </w:r>
            <w:r w:rsidRPr="000A03DF">
              <w:rPr>
                <w:rFonts w:ascii="Times New Roman" w:eastAsia="Times New Roman" w:hAnsi="Times New Roman" w:cs="Times New Roman"/>
                <w:color w:val="000000" w:themeColor="text1"/>
                <w:sz w:val="18"/>
                <w:szCs w:val="18"/>
                <w:lang w:eastAsia="ro-RO"/>
              </w:rPr>
              <w:t>condiții privind eliberarea de certificate zootehnice pentru animalele de reproducţieşi materialul germinativ provenit de la acestea;</w:t>
            </w:r>
          </w:p>
          <w:p w:rsidR="00621E4F" w:rsidRPr="000A03DF" w:rsidRDefault="00621E4F" w:rsidP="001C0863">
            <w:pPr>
              <w:shd w:val="clear" w:color="auto" w:fill="FFFFFF"/>
              <w:jc w:val="both"/>
              <w:rPr>
                <w:rFonts w:ascii="Times New Roman" w:eastAsia="Times New Roman" w:hAnsi="Times New Roman" w:cs="Times New Roman"/>
                <w:color w:val="000000" w:themeColor="text1"/>
                <w:sz w:val="18"/>
                <w:szCs w:val="18"/>
                <w:lang w:eastAsia="ro-RO"/>
              </w:rPr>
            </w:pPr>
            <w:bookmarkStart w:id="9" w:name="do|caI|ar1|al1|lig"/>
            <w:bookmarkEnd w:id="9"/>
            <w:r w:rsidRPr="000A03DF">
              <w:rPr>
                <w:rFonts w:ascii="Times New Roman" w:eastAsia="Times New Roman" w:hAnsi="Times New Roman" w:cs="Times New Roman"/>
                <w:b/>
                <w:bCs/>
                <w:color w:val="000000" w:themeColor="text1"/>
                <w:sz w:val="18"/>
                <w:szCs w:val="18"/>
                <w:lang w:eastAsia="ro-RO"/>
              </w:rPr>
              <w:t>g)</w:t>
            </w:r>
            <w:r w:rsidRPr="000A03DF">
              <w:rPr>
                <w:rFonts w:ascii="Times New Roman" w:eastAsia="Times New Roman" w:hAnsi="Times New Roman" w:cs="Times New Roman"/>
                <w:color w:val="000000" w:themeColor="text1"/>
                <w:sz w:val="18"/>
                <w:szCs w:val="18"/>
                <w:lang w:eastAsia="ro-RO"/>
              </w:rPr>
              <w:t>condiții privind efectuarea de controale oficiale, şi în special cele asupra societăţilor de ameliorare şi a exploataţiilor de ameliorare, şi norme privind desfăşurarea altor activităţi oficiale;</w:t>
            </w:r>
          </w:p>
          <w:p w:rsidR="00621E4F" w:rsidRPr="000A03DF" w:rsidRDefault="00621E4F" w:rsidP="001C0863">
            <w:pPr>
              <w:shd w:val="clear" w:color="auto" w:fill="FFFFFF"/>
              <w:jc w:val="both"/>
              <w:rPr>
                <w:rFonts w:ascii="Times New Roman" w:eastAsia="Times New Roman" w:hAnsi="Times New Roman" w:cs="Times New Roman"/>
                <w:color w:val="000000" w:themeColor="text1"/>
                <w:sz w:val="18"/>
                <w:szCs w:val="18"/>
                <w:lang w:eastAsia="ro-RO"/>
              </w:rPr>
            </w:pPr>
            <w:bookmarkStart w:id="10" w:name="do|caI|ar1|al1|lih"/>
            <w:bookmarkEnd w:id="10"/>
            <w:r w:rsidRPr="000A03DF">
              <w:rPr>
                <w:rFonts w:ascii="Times New Roman" w:eastAsia="Times New Roman" w:hAnsi="Times New Roman" w:cs="Times New Roman"/>
                <w:b/>
                <w:bCs/>
                <w:color w:val="000000" w:themeColor="text1"/>
                <w:sz w:val="18"/>
                <w:szCs w:val="18"/>
                <w:lang w:eastAsia="ro-RO"/>
              </w:rPr>
              <w:t>h)</w:t>
            </w:r>
            <w:r w:rsidRPr="000A03DF">
              <w:rPr>
                <w:rFonts w:ascii="Times New Roman" w:eastAsia="Times New Roman" w:hAnsi="Times New Roman" w:cs="Times New Roman"/>
                <w:color w:val="000000" w:themeColor="text1"/>
                <w:sz w:val="18"/>
                <w:szCs w:val="18"/>
                <w:lang w:eastAsia="ro-RO"/>
              </w:rPr>
              <w:t>condiții privind asistenţa administrativă şi cooperarea şi privind asigurarea respectării legislaţiei de către statele membre;</w:t>
            </w:r>
          </w:p>
          <w:p w:rsidR="00621E4F" w:rsidRPr="000A03DF" w:rsidRDefault="00621E4F" w:rsidP="00FE3FFA">
            <w:pPr>
              <w:shd w:val="clear" w:color="auto" w:fill="FFFFFF"/>
              <w:jc w:val="both"/>
              <w:rPr>
                <w:sz w:val="18"/>
                <w:szCs w:val="18"/>
              </w:rPr>
            </w:pPr>
            <w:bookmarkStart w:id="11" w:name="do|caI|ar1|al1|lii"/>
            <w:bookmarkEnd w:id="11"/>
            <w:r w:rsidRPr="000A03DF">
              <w:rPr>
                <w:rFonts w:ascii="Times New Roman" w:eastAsia="Times New Roman" w:hAnsi="Times New Roman" w:cs="Times New Roman"/>
                <w:b/>
                <w:bCs/>
                <w:color w:val="000000" w:themeColor="text1"/>
                <w:sz w:val="18"/>
                <w:szCs w:val="18"/>
                <w:lang w:eastAsia="ro-RO"/>
              </w:rPr>
              <w:t>i)</w:t>
            </w:r>
            <w:r w:rsidRPr="000A03DF">
              <w:rPr>
                <w:rFonts w:ascii="Times New Roman" w:eastAsia="Times New Roman" w:hAnsi="Times New Roman" w:cs="Times New Roman"/>
                <w:color w:val="000000" w:themeColor="text1"/>
                <w:sz w:val="18"/>
                <w:szCs w:val="18"/>
                <w:lang w:eastAsia="ro-RO"/>
              </w:rPr>
              <w:t>condiții pentru controalele desfăşurate de către Comisie în statele membre şiţărileterţe.</w:t>
            </w:r>
          </w:p>
        </w:tc>
        <w:tc>
          <w:tcPr>
            <w:tcW w:w="2551" w:type="dxa"/>
          </w:tcPr>
          <w:p w:rsidR="00621E4F" w:rsidRPr="000A03DF" w:rsidRDefault="00621E4F" w:rsidP="00FE3FFA">
            <w:pPr>
              <w:shd w:val="clear" w:color="auto" w:fill="FFFFFF"/>
              <w:jc w:val="both"/>
              <w:rPr>
                <w:sz w:val="18"/>
                <w:szCs w:val="18"/>
              </w:rPr>
            </w:pPr>
          </w:p>
        </w:tc>
      </w:tr>
      <w:tr w:rsidR="00621E4F" w:rsidRPr="000A03DF" w:rsidTr="002A05C2">
        <w:trPr>
          <w:trHeight w:val="2316"/>
        </w:trPr>
        <w:tc>
          <w:tcPr>
            <w:tcW w:w="3397" w:type="dxa"/>
          </w:tcPr>
          <w:p w:rsidR="00621E4F" w:rsidRDefault="00621E4F" w:rsidP="00941749">
            <w:pPr>
              <w:jc w:val="both"/>
              <w:rPr>
                <w:rFonts w:ascii="Times New Roman" w:eastAsia="Times New Roman" w:hAnsi="Times New Roman" w:cs="Times New Roman"/>
                <w:color w:val="000000"/>
                <w:sz w:val="18"/>
                <w:szCs w:val="18"/>
                <w:lang w:eastAsia="ro-RO"/>
              </w:rPr>
            </w:pPr>
            <w:r w:rsidRPr="000A03DF">
              <w:rPr>
                <w:rFonts w:ascii="Times New Roman" w:hAnsi="Times New Roman" w:cs="Times New Roman"/>
                <w:color w:val="385623" w:themeColor="accent6" w:themeShade="80"/>
                <w:sz w:val="18"/>
                <w:szCs w:val="18"/>
              </w:rPr>
              <w:t>Art.1.(2)</w:t>
            </w:r>
            <w:r w:rsidRPr="000A03DF">
              <w:rPr>
                <w:rFonts w:ascii="Times New Roman" w:eastAsia="Times New Roman" w:hAnsi="Times New Roman" w:cs="Times New Roman"/>
                <w:color w:val="000000"/>
                <w:sz w:val="18"/>
                <w:szCs w:val="18"/>
                <w:lang w:eastAsia="ro-RO"/>
              </w:rPr>
              <w:t xml:space="preserve"> Până la intrarea în vigoare a dispozițiilor comunitare relevante, normele de sănătate animală privind schimburile intracomunitare țin de legislația națională, cu respectarea normelor generale din tratat</w:t>
            </w:r>
          </w:p>
          <w:p w:rsidR="00D05917" w:rsidRDefault="00D05917" w:rsidP="00941749">
            <w:pPr>
              <w:jc w:val="both"/>
              <w:rPr>
                <w:rFonts w:ascii="Times New Roman" w:eastAsia="Times New Roman" w:hAnsi="Times New Roman" w:cs="Times New Roman"/>
                <w:color w:val="000000"/>
                <w:sz w:val="18"/>
                <w:szCs w:val="18"/>
                <w:lang w:eastAsia="ro-RO"/>
              </w:rPr>
            </w:pPr>
          </w:p>
          <w:p w:rsidR="00D05917" w:rsidRDefault="00D05917" w:rsidP="00941749">
            <w:pPr>
              <w:jc w:val="both"/>
              <w:rPr>
                <w:rFonts w:ascii="Times New Roman" w:eastAsia="Times New Roman" w:hAnsi="Times New Roman" w:cs="Times New Roman"/>
                <w:color w:val="000000"/>
                <w:sz w:val="18"/>
                <w:szCs w:val="18"/>
                <w:lang w:eastAsia="ro-RO"/>
              </w:rPr>
            </w:pPr>
          </w:p>
          <w:p w:rsidR="00D05917" w:rsidRDefault="00D05917" w:rsidP="00941749">
            <w:pPr>
              <w:jc w:val="both"/>
              <w:rPr>
                <w:rFonts w:ascii="Times New Roman" w:eastAsia="Times New Roman" w:hAnsi="Times New Roman" w:cs="Times New Roman"/>
                <w:color w:val="000000"/>
                <w:sz w:val="18"/>
                <w:szCs w:val="18"/>
                <w:lang w:eastAsia="ro-RO"/>
              </w:rPr>
            </w:pPr>
          </w:p>
          <w:p w:rsidR="00D05917" w:rsidRDefault="00D05917" w:rsidP="00941749">
            <w:pPr>
              <w:jc w:val="both"/>
              <w:rPr>
                <w:rFonts w:ascii="Times New Roman" w:eastAsia="Times New Roman" w:hAnsi="Times New Roman" w:cs="Times New Roman"/>
                <w:color w:val="000000"/>
                <w:sz w:val="18"/>
                <w:szCs w:val="18"/>
                <w:lang w:eastAsia="ro-RO"/>
              </w:rPr>
            </w:pPr>
          </w:p>
          <w:p w:rsidR="00D05917" w:rsidRDefault="00D05917" w:rsidP="00941749">
            <w:pPr>
              <w:jc w:val="both"/>
              <w:rPr>
                <w:rFonts w:ascii="Times New Roman" w:eastAsia="Times New Roman" w:hAnsi="Times New Roman" w:cs="Times New Roman"/>
                <w:color w:val="000000"/>
                <w:sz w:val="18"/>
                <w:szCs w:val="18"/>
                <w:lang w:eastAsia="ro-RO"/>
              </w:rPr>
            </w:pPr>
          </w:p>
          <w:p w:rsidR="00D05917" w:rsidRDefault="00D05917" w:rsidP="00941749">
            <w:pPr>
              <w:jc w:val="both"/>
              <w:rPr>
                <w:rFonts w:ascii="Times New Roman" w:eastAsia="Times New Roman" w:hAnsi="Times New Roman" w:cs="Times New Roman"/>
                <w:color w:val="000000"/>
                <w:sz w:val="18"/>
                <w:szCs w:val="18"/>
                <w:lang w:eastAsia="ro-RO"/>
              </w:rPr>
            </w:pPr>
          </w:p>
          <w:p w:rsidR="00D05917" w:rsidRPr="000A03DF" w:rsidRDefault="00D05917" w:rsidP="00941749">
            <w:pPr>
              <w:jc w:val="both"/>
              <w:rPr>
                <w:rFonts w:ascii="Times New Roman" w:eastAsia="Times New Roman" w:hAnsi="Times New Roman" w:cs="Times New Roman"/>
                <w:color w:val="385623" w:themeColor="accent6" w:themeShade="80"/>
                <w:sz w:val="18"/>
                <w:szCs w:val="18"/>
                <w:lang w:eastAsia="ro-RO"/>
              </w:rPr>
            </w:pPr>
          </w:p>
        </w:tc>
        <w:tc>
          <w:tcPr>
            <w:tcW w:w="4678" w:type="dxa"/>
          </w:tcPr>
          <w:p w:rsidR="00621E4F" w:rsidRPr="000A03DF" w:rsidRDefault="00621E4F" w:rsidP="006872EC">
            <w:pPr>
              <w:shd w:val="clear" w:color="auto" w:fill="FFFFFF"/>
              <w:rPr>
                <w:rFonts w:ascii="Courier New" w:eastAsia="Times New Roman" w:hAnsi="Courier New" w:cs="Courier New"/>
                <w:color w:val="000000"/>
                <w:sz w:val="18"/>
                <w:szCs w:val="18"/>
                <w:lang w:eastAsia="ro-RO"/>
              </w:rPr>
            </w:pPr>
          </w:p>
        </w:tc>
        <w:tc>
          <w:tcPr>
            <w:tcW w:w="5387" w:type="dxa"/>
          </w:tcPr>
          <w:p w:rsidR="00621E4F" w:rsidRPr="000A03DF" w:rsidRDefault="00621E4F" w:rsidP="001C0863">
            <w:pPr>
              <w:shd w:val="clear" w:color="auto" w:fill="FFFFFF"/>
              <w:jc w:val="both"/>
              <w:rPr>
                <w:rFonts w:ascii="Times New Roman" w:eastAsia="Times New Roman" w:hAnsi="Times New Roman" w:cs="Times New Roman"/>
                <w:color w:val="000000" w:themeColor="text1"/>
                <w:sz w:val="18"/>
                <w:szCs w:val="18"/>
                <w:lang w:eastAsia="ro-RO"/>
              </w:rPr>
            </w:pPr>
            <w:r w:rsidRPr="000A03DF">
              <w:rPr>
                <w:rFonts w:ascii="Times New Roman" w:eastAsia="Times New Roman" w:hAnsi="Times New Roman" w:cs="Times New Roman"/>
                <w:b/>
                <w:bCs/>
                <w:color w:val="000000" w:themeColor="text1"/>
                <w:sz w:val="18"/>
                <w:szCs w:val="18"/>
                <w:lang w:eastAsia="ro-RO"/>
              </w:rPr>
              <w:t>Art.1. (3)</w:t>
            </w:r>
            <w:r w:rsidRPr="000A03DF">
              <w:rPr>
                <w:rFonts w:ascii="Times New Roman" w:eastAsia="Times New Roman" w:hAnsi="Times New Roman" w:cs="Times New Roman"/>
                <w:color w:val="000000" w:themeColor="text1"/>
                <w:sz w:val="18"/>
                <w:szCs w:val="18"/>
                <w:lang w:eastAsia="ro-RO"/>
              </w:rPr>
              <w:t>Prezentul regulament nu se aplică animalelor de reproducţieşi materialului germinativ provenit de la acestea în cazul în care animalele de reproducţieşi materialul germinativ provenit de la acestea sunt destinate unor experimente tehnice sau ştiinţifice efectuate sub supravegherea autorităţilor competente.</w:t>
            </w:r>
          </w:p>
          <w:p w:rsidR="00621E4F" w:rsidRPr="000A03DF" w:rsidRDefault="00621E4F" w:rsidP="00EF1236">
            <w:pPr>
              <w:rPr>
                <w:sz w:val="18"/>
                <w:szCs w:val="18"/>
              </w:rPr>
            </w:pPr>
          </w:p>
          <w:p w:rsidR="00621E4F" w:rsidRPr="000A03DF" w:rsidRDefault="00621E4F" w:rsidP="00EF1236">
            <w:pPr>
              <w:rPr>
                <w:rFonts w:ascii="Times New Roman" w:eastAsia="Times New Roman" w:hAnsi="Times New Roman" w:cs="Times New Roman"/>
                <w:b/>
                <w:bCs/>
                <w:color w:val="000000" w:themeColor="text1"/>
                <w:sz w:val="18"/>
                <w:szCs w:val="18"/>
                <w:lang w:eastAsia="ro-RO"/>
              </w:rPr>
            </w:pPr>
          </w:p>
        </w:tc>
        <w:tc>
          <w:tcPr>
            <w:tcW w:w="2551" w:type="dxa"/>
          </w:tcPr>
          <w:p w:rsidR="00621E4F" w:rsidRPr="000A03DF" w:rsidRDefault="00621E4F" w:rsidP="00EF1236">
            <w:pPr>
              <w:rPr>
                <w:rFonts w:ascii="Times New Roman" w:eastAsia="Times New Roman" w:hAnsi="Times New Roman" w:cs="Times New Roman"/>
                <w:b/>
                <w:bCs/>
                <w:color w:val="000000" w:themeColor="text1"/>
                <w:sz w:val="18"/>
                <w:szCs w:val="18"/>
                <w:lang w:eastAsia="ro-RO"/>
              </w:rPr>
            </w:pPr>
          </w:p>
        </w:tc>
      </w:tr>
      <w:tr w:rsidR="00621E4F" w:rsidRPr="000A03DF" w:rsidTr="002A05C2">
        <w:tc>
          <w:tcPr>
            <w:tcW w:w="3397" w:type="dxa"/>
          </w:tcPr>
          <w:p w:rsidR="00621E4F" w:rsidRPr="000A03DF" w:rsidRDefault="00621E4F" w:rsidP="007241DB">
            <w:pPr>
              <w:rPr>
                <w:rFonts w:ascii="Times New Roman" w:eastAsia="Times New Roman" w:hAnsi="Times New Roman" w:cs="Times New Roman"/>
                <w:color w:val="000000"/>
                <w:sz w:val="18"/>
                <w:szCs w:val="18"/>
                <w:lang w:eastAsia="ro-RO"/>
              </w:rPr>
            </w:pPr>
            <w:r w:rsidRPr="000A03DF">
              <w:rPr>
                <w:rFonts w:ascii="Times New Roman" w:eastAsia="Times New Roman" w:hAnsi="Times New Roman" w:cs="Times New Roman"/>
                <w:color w:val="000000"/>
                <w:sz w:val="18"/>
                <w:szCs w:val="18"/>
                <w:lang w:eastAsia="ro-RO"/>
              </w:rPr>
              <w:t xml:space="preserve">ART. 2 </w:t>
            </w:r>
            <w:r w:rsidRPr="000A03DF">
              <w:rPr>
                <w:rFonts w:ascii="Times New Roman" w:eastAsia="Times New Roman" w:hAnsi="Times New Roman" w:cs="Times New Roman"/>
                <w:color w:val="000000"/>
                <w:sz w:val="18"/>
                <w:szCs w:val="18"/>
                <w:lang w:eastAsia="ro-RO"/>
              </w:rPr>
              <w:br/>
              <w:t>În sensul prezentei directive, se înțelege prin:</w:t>
            </w:r>
            <w:r w:rsidRPr="000A03DF">
              <w:rPr>
                <w:rFonts w:ascii="Times New Roman" w:eastAsia="Times New Roman" w:hAnsi="Times New Roman" w:cs="Times New Roman"/>
                <w:color w:val="000000"/>
                <w:sz w:val="18"/>
                <w:szCs w:val="18"/>
                <w:lang w:eastAsia="ro-RO"/>
              </w:rPr>
              <w:br/>
            </w:r>
            <w:r w:rsidRPr="000A03DF">
              <w:rPr>
                <w:rFonts w:ascii="Times New Roman" w:eastAsia="Times New Roman" w:hAnsi="Times New Roman" w:cs="Times New Roman"/>
                <w:color w:val="000000"/>
                <w:sz w:val="18"/>
                <w:szCs w:val="18"/>
                <w:lang w:eastAsia="ro-RO"/>
              </w:rPr>
              <w:lastRenderedPageBreak/>
              <w:t xml:space="preserve">a) ,,Ovine sau caprine reproducătoare  de rasa pura": </w:t>
            </w:r>
            <w:r w:rsidRPr="000A03DF">
              <w:rPr>
                <w:rFonts w:ascii="Times New Roman" w:eastAsia="Times New Roman" w:hAnsi="Times New Roman" w:cs="Times New Roman"/>
                <w:b/>
                <w:color w:val="000000"/>
                <w:sz w:val="18"/>
                <w:szCs w:val="18"/>
                <w:lang w:eastAsia="ro-RO"/>
              </w:rPr>
              <w:t>orice animal din specia</w:t>
            </w:r>
            <w:r w:rsidRPr="000A03DF">
              <w:rPr>
                <w:rFonts w:ascii="Times New Roman" w:eastAsia="Times New Roman" w:hAnsi="Times New Roman" w:cs="Times New Roman"/>
                <w:color w:val="000000"/>
                <w:sz w:val="18"/>
                <w:szCs w:val="18"/>
                <w:lang w:eastAsia="ro-RO"/>
              </w:rPr>
              <w:t xml:space="preserve"> ovina </w:t>
            </w:r>
            <w:r w:rsidRPr="000A03DF">
              <w:rPr>
                <w:rFonts w:ascii="Times New Roman" w:eastAsia="Times New Roman" w:hAnsi="Times New Roman" w:cs="Times New Roman"/>
                <w:b/>
                <w:color w:val="000000"/>
                <w:sz w:val="18"/>
                <w:szCs w:val="18"/>
                <w:lang w:eastAsia="ro-RO"/>
              </w:rPr>
              <w:t>sau</w:t>
            </w:r>
            <w:r w:rsidRPr="000A03DF">
              <w:rPr>
                <w:rFonts w:ascii="Times New Roman" w:eastAsia="Times New Roman" w:hAnsi="Times New Roman" w:cs="Times New Roman"/>
                <w:color w:val="000000"/>
                <w:sz w:val="18"/>
                <w:szCs w:val="18"/>
                <w:lang w:eastAsia="ro-RO"/>
              </w:rPr>
              <w:t xml:space="preserve"> caprina al cãruipãrinţişi bunici sunt înscrişi sau înregistrați într-o fișă genealogică a aceleaşi rase şi care este înscris sau înregistrat la rândul lui și eligibil pentru a fi înscris în acea fișă genealogică; </w:t>
            </w:r>
          </w:p>
          <w:p w:rsidR="00621E4F" w:rsidRPr="000A03DF" w:rsidRDefault="00621E4F" w:rsidP="007241DB">
            <w:pPr>
              <w:rPr>
                <w:rFonts w:ascii="Times New Roman" w:eastAsia="Times New Roman" w:hAnsi="Times New Roman" w:cs="Times New Roman"/>
                <w:color w:val="000000"/>
                <w:sz w:val="18"/>
                <w:szCs w:val="18"/>
                <w:lang w:eastAsia="ro-RO"/>
              </w:rPr>
            </w:pPr>
          </w:p>
          <w:p w:rsidR="00621E4F" w:rsidRPr="000A03DF" w:rsidRDefault="00621E4F" w:rsidP="007241DB">
            <w:pPr>
              <w:rPr>
                <w:rFonts w:ascii="Times New Roman" w:eastAsia="Times New Roman" w:hAnsi="Times New Roman" w:cs="Times New Roman"/>
                <w:color w:val="000000"/>
                <w:sz w:val="18"/>
                <w:szCs w:val="18"/>
                <w:lang w:eastAsia="ro-RO"/>
              </w:rPr>
            </w:pPr>
          </w:p>
          <w:p w:rsidR="00941749" w:rsidRPr="000A03DF" w:rsidRDefault="00941749" w:rsidP="007241DB">
            <w:pPr>
              <w:rPr>
                <w:rFonts w:ascii="Times New Roman" w:eastAsia="Times New Roman" w:hAnsi="Times New Roman" w:cs="Times New Roman"/>
                <w:color w:val="000000"/>
                <w:sz w:val="18"/>
                <w:szCs w:val="18"/>
                <w:lang w:eastAsia="ro-RO"/>
              </w:rPr>
            </w:pPr>
          </w:p>
          <w:p w:rsidR="00621E4F" w:rsidRPr="000A03DF" w:rsidRDefault="00621E4F" w:rsidP="007241DB">
            <w:pPr>
              <w:rPr>
                <w:rFonts w:ascii="Times New Roman" w:eastAsia="Times New Roman" w:hAnsi="Times New Roman" w:cs="Times New Roman"/>
                <w:color w:val="000000"/>
                <w:sz w:val="18"/>
                <w:szCs w:val="18"/>
                <w:lang w:eastAsia="ro-RO"/>
              </w:rPr>
            </w:pPr>
            <w:r w:rsidRPr="000A03DF">
              <w:rPr>
                <w:rFonts w:ascii="Times New Roman" w:eastAsia="Times New Roman" w:hAnsi="Times New Roman" w:cs="Times New Roman"/>
                <w:color w:val="000000"/>
                <w:sz w:val="18"/>
                <w:szCs w:val="18"/>
                <w:lang w:eastAsia="ro-RO"/>
              </w:rPr>
              <w:t xml:space="preserve"> b) ,, fișă genealogică: orice fișă, registru, dosar sau suport informatic;</w:t>
            </w:r>
          </w:p>
          <w:p w:rsidR="00621E4F" w:rsidRPr="000A03DF" w:rsidRDefault="00621E4F" w:rsidP="007241DB">
            <w:pPr>
              <w:rPr>
                <w:rFonts w:ascii="Times New Roman" w:eastAsia="Times New Roman" w:hAnsi="Times New Roman" w:cs="Times New Roman"/>
                <w:color w:val="000000"/>
                <w:sz w:val="18"/>
                <w:szCs w:val="18"/>
                <w:lang w:eastAsia="ro-RO"/>
              </w:rPr>
            </w:pPr>
            <w:r w:rsidRPr="000A03DF">
              <w:rPr>
                <w:rFonts w:ascii="Times New Roman" w:eastAsia="Times New Roman" w:hAnsi="Times New Roman" w:cs="Times New Roman"/>
                <w:color w:val="000000"/>
                <w:sz w:val="18"/>
                <w:szCs w:val="18"/>
                <w:lang w:eastAsia="ro-RO"/>
              </w:rPr>
              <w:t>-care este ținut fie de o organizație sau o asociație a crescătorilor autorizată oficial de statul membru în care este constituită acestă organizație sau asociație, fie de un serviciu oficial din statul membru în cauză și</w:t>
            </w:r>
          </w:p>
          <w:p w:rsidR="00621E4F" w:rsidRPr="000A03DF" w:rsidRDefault="00621E4F" w:rsidP="007241DB">
            <w:pPr>
              <w:rPr>
                <w:rFonts w:ascii="Times New Roman" w:hAnsi="Times New Roman" w:cs="Times New Roman"/>
                <w:sz w:val="18"/>
                <w:szCs w:val="18"/>
              </w:rPr>
            </w:pPr>
            <w:r w:rsidRPr="000A03DF">
              <w:rPr>
                <w:rFonts w:ascii="Times New Roman" w:eastAsia="Times New Roman" w:hAnsi="Times New Roman" w:cs="Times New Roman"/>
                <w:color w:val="000000"/>
                <w:sz w:val="18"/>
                <w:szCs w:val="18"/>
                <w:lang w:eastAsia="ro-RO"/>
              </w:rPr>
              <w:t>- în care sunt înscrise sau înregistrate ovinele şi caprinele reproducătoare de rasă pură dintr-o rasă dată, cu  menţionareaascendenţilor lor.</w:t>
            </w:r>
          </w:p>
        </w:tc>
        <w:tc>
          <w:tcPr>
            <w:tcW w:w="4678" w:type="dxa"/>
          </w:tcPr>
          <w:p w:rsidR="00621E4F" w:rsidRPr="000A03DF" w:rsidRDefault="00621E4F" w:rsidP="007241DB">
            <w:pPr>
              <w:rPr>
                <w:rFonts w:ascii="Courier New" w:eastAsia="Times New Roman" w:hAnsi="Courier New" w:cs="Courier New"/>
                <w:color w:val="000000"/>
                <w:sz w:val="18"/>
                <w:szCs w:val="18"/>
                <w:lang w:eastAsia="ro-RO"/>
              </w:rPr>
            </w:pPr>
            <w:bookmarkStart w:id="12" w:name="_Hlk16579764"/>
            <w:r w:rsidRPr="000A03DF">
              <w:rPr>
                <w:rFonts w:ascii="Courier New" w:eastAsia="Times New Roman" w:hAnsi="Courier New" w:cs="Courier New"/>
                <w:color w:val="000000"/>
                <w:sz w:val="18"/>
                <w:szCs w:val="18"/>
                <w:lang w:eastAsia="ro-RO"/>
              </w:rPr>
              <w:lastRenderedPageBreak/>
              <w:t xml:space="preserve">ART. 2 </w:t>
            </w:r>
            <w:r w:rsidRPr="000A03DF">
              <w:rPr>
                <w:rFonts w:ascii="Courier New" w:eastAsia="Times New Roman" w:hAnsi="Courier New" w:cs="Courier New"/>
                <w:color w:val="000000"/>
                <w:sz w:val="18"/>
                <w:szCs w:val="18"/>
                <w:lang w:eastAsia="ro-RO"/>
              </w:rPr>
              <w:br/>
              <w:t>În sensul prezentei norme, urmãtorii termeni se definesc astfel:</w:t>
            </w:r>
            <w:r w:rsidRPr="000A03DF">
              <w:rPr>
                <w:rFonts w:ascii="Courier New" w:eastAsia="Times New Roman" w:hAnsi="Courier New" w:cs="Courier New"/>
                <w:color w:val="000000"/>
                <w:sz w:val="18"/>
                <w:szCs w:val="18"/>
                <w:lang w:eastAsia="ro-RO"/>
              </w:rPr>
              <w:br/>
            </w:r>
            <w:r w:rsidRPr="000A03DF">
              <w:rPr>
                <w:rFonts w:ascii="Courier New" w:eastAsia="Times New Roman" w:hAnsi="Courier New" w:cs="Courier New"/>
                <w:color w:val="000000"/>
                <w:sz w:val="18"/>
                <w:szCs w:val="18"/>
                <w:lang w:eastAsia="ro-RO"/>
              </w:rPr>
              <w:lastRenderedPageBreak/>
              <w:t>a) Ovine şi caprine de reproducţie de rasa pura: orice ovina şi caprina a cãrorpãrinţişi bunici sunt înscrişi într-un registru genealogic al aceleaşi rase şi care ele însele sunt înscrise sau eligibile pentru înscriere;</w:t>
            </w:r>
          </w:p>
          <w:p w:rsidR="00621E4F" w:rsidRPr="000A03DF" w:rsidRDefault="00621E4F" w:rsidP="007241DB">
            <w:pPr>
              <w:rPr>
                <w:rFonts w:ascii="Courier New" w:eastAsia="Times New Roman" w:hAnsi="Courier New" w:cs="Courier New"/>
                <w:color w:val="000000"/>
                <w:sz w:val="18"/>
                <w:szCs w:val="18"/>
                <w:lang w:eastAsia="ro-RO"/>
              </w:rPr>
            </w:pPr>
          </w:p>
          <w:p w:rsidR="00621E4F" w:rsidRPr="000A03DF" w:rsidRDefault="00621E4F" w:rsidP="007241DB">
            <w:pPr>
              <w:rPr>
                <w:rFonts w:ascii="Courier New" w:eastAsia="Times New Roman" w:hAnsi="Courier New" w:cs="Courier New"/>
                <w:color w:val="000000"/>
                <w:sz w:val="18"/>
                <w:szCs w:val="18"/>
                <w:lang w:eastAsia="ro-RO"/>
              </w:rPr>
            </w:pPr>
          </w:p>
          <w:p w:rsidR="00621E4F" w:rsidRPr="000A03DF" w:rsidRDefault="00621E4F" w:rsidP="007241DB">
            <w:pPr>
              <w:rPr>
                <w:rFonts w:ascii="Courier New" w:eastAsia="Times New Roman" w:hAnsi="Courier New" w:cs="Courier New"/>
                <w:color w:val="000000"/>
                <w:sz w:val="18"/>
                <w:szCs w:val="18"/>
                <w:lang w:eastAsia="ro-RO"/>
              </w:rPr>
            </w:pPr>
            <w:r w:rsidRPr="000A03DF">
              <w:rPr>
                <w:rFonts w:ascii="Courier New" w:eastAsia="Times New Roman" w:hAnsi="Courier New" w:cs="Courier New"/>
                <w:color w:val="000000"/>
                <w:sz w:val="18"/>
                <w:szCs w:val="18"/>
                <w:lang w:eastAsia="ro-RO"/>
              </w:rPr>
              <w:br/>
              <w:t>b) Registru genealogic: orice carte, registru, dosar sau baza de date care sunt deţinute sau conduse de cãtre o organizaţie sau o asociaţie a crescatorilor acreditata de cãtre statul membru în care asociaţia sau organizaţiacrescatorilorfuncţioneazã sau de cãtre o agenţieoficialã a statului membru respectiv, în care ovinele şi caprinele de reproducţie de rasa pura dintr-o anumitã rasa sunt înscrise cu menţionareaascendenţilor lor.</w:t>
            </w:r>
          </w:p>
          <w:bookmarkEnd w:id="12"/>
          <w:p w:rsidR="00621E4F" w:rsidRPr="000A03DF" w:rsidRDefault="00621E4F" w:rsidP="007241DB">
            <w:pPr>
              <w:shd w:val="clear" w:color="auto" w:fill="FFFFFF"/>
              <w:rPr>
                <w:rFonts w:ascii="Verdana" w:eastAsia="Times New Roman" w:hAnsi="Verdana"/>
                <w:b/>
                <w:bCs/>
                <w:color w:val="000000" w:themeColor="text1"/>
                <w:sz w:val="18"/>
                <w:szCs w:val="18"/>
                <w:lang w:eastAsia="ro-RO"/>
              </w:rPr>
            </w:pPr>
          </w:p>
        </w:tc>
        <w:tc>
          <w:tcPr>
            <w:tcW w:w="5387" w:type="dxa"/>
          </w:tcPr>
          <w:p w:rsidR="00621E4F" w:rsidRPr="000A03DF" w:rsidRDefault="00621E4F" w:rsidP="00301401">
            <w:pPr>
              <w:shd w:val="clear" w:color="auto" w:fill="FFFFFF"/>
              <w:jc w:val="both"/>
              <w:rPr>
                <w:rFonts w:ascii="Verdana" w:eastAsia="Times New Roman" w:hAnsi="Verdana"/>
                <w:b/>
                <w:bCs/>
                <w:color w:val="000000" w:themeColor="text1"/>
                <w:sz w:val="18"/>
                <w:szCs w:val="18"/>
                <w:lang w:eastAsia="ro-RO"/>
              </w:rPr>
            </w:pPr>
          </w:p>
          <w:p w:rsidR="00621E4F" w:rsidRPr="000A03DF" w:rsidRDefault="00621E4F" w:rsidP="00301401">
            <w:pPr>
              <w:shd w:val="clear" w:color="auto" w:fill="FFFFFF"/>
              <w:jc w:val="both"/>
              <w:rPr>
                <w:rFonts w:ascii="Verdana" w:eastAsia="Times New Roman" w:hAnsi="Verdana"/>
                <w:color w:val="000000" w:themeColor="text1"/>
                <w:sz w:val="18"/>
                <w:szCs w:val="18"/>
                <w:lang w:eastAsia="ro-RO"/>
              </w:rPr>
            </w:pPr>
            <w:r w:rsidRPr="000A03DF">
              <w:rPr>
                <w:rFonts w:ascii="Verdana" w:eastAsia="Times New Roman" w:hAnsi="Verdana"/>
                <w:b/>
                <w:bCs/>
                <w:color w:val="000000" w:themeColor="text1"/>
                <w:sz w:val="18"/>
                <w:szCs w:val="18"/>
                <w:lang w:eastAsia="ro-RO"/>
              </w:rPr>
              <w:t>Art. 2:Definiţii</w:t>
            </w:r>
          </w:p>
          <w:p w:rsidR="00621E4F" w:rsidRPr="000A03DF" w:rsidRDefault="00621E4F" w:rsidP="00301401">
            <w:pPr>
              <w:rPr>
                <w:rFonts w:ascii="Verdana" w:eastAsia="Times New Roman" w:hAnsi="Verdana"/>
                <w:color w:val="000000" w:themeColor="text1"/>
                <w:sz w:val="18"/>
                <w:szCs w:val="18"/>
                <w:lang w:eastAsia="ro-RO"/>
              </w:rPr>
            </w:pPr>
            <w:bookmarkStart w:id="13" w:name="do|caI|ar2|pa1"/>
            <w:bookmarkStart w:id="14" w:name="_Hlk16579836"/>
            <w:bookmarkEnd w:id="13"/>
            <w:r w:rsidRPr="000A03DF">
              <w:rPr>
                <w:rFonts w:ascii="Verdana" w:eastAsia="Times New Roman" w:hAnsi="Verdana"/>
                <w:i/>
                <w:color w:val="000000" w:themeColor="text1"/>
                <w:sz w:val="18"/>
                <w:szCs w:val="18"/>
                <w:lang w:eastAsia="ro-RO"/>
              </w:rPr>
              <w:t xml:space="preserve">În sensul prezentei norme, se aplică următoarele </w:t>
            </w:r>
            <w:r w:rsidRPr="000A03DF">
              <w:rPr>
                <w:rFonts w:ascii="Verdana" w:eastAsia="Times New Roman" w:hAnsi="Verdana"/>
                <w:i/>
                <w:color w:val="000000" w:themeColor="text1"/>
                <w:sz w:val="18"/>
                <w:szCs w:val="18"/>
                <w:lang w:eastAsia="ro-RO"/>
              </w:rPr>
              <w:lastRenderedPageBreak/>
              <w:t>definiţii</w:t>
            </w:r>
            <w:r w:rsidRPr="000A03DF">
              <w:rPr>
                <w:rFonts w:ascii="Verdana" w:eastAsia="Times New Roman" w:hAnsi="Verdana"/>
                <w:color w:val="000000" w:themeColor="text1"/>
                <w:sz w:val="18"/>
                <w:szCs w:val="18"/>
                <w:lang w:eastAsia="ro-RO"/>
              </w:rPr>
              <w:t>:</w:t>
            </w:r>
          </w:p>
          <w:p w:rsidR="00621E4F" w:rsidRPr="000A03DF" w:rsidRDefault="00621E4F" w:rsidP="00301401">
            <w:pPr>
              <w:shd w:val="clear" w:color="auto" w:fill="FFFFFF"/>
              <w:jc w:val="both"/>
              <w:rPr>
                <w:rFonts w:ascii="Verdana" w:eastAsia="Times New Roman" w:hAnsi="Verdana"/>
                <w:color w:val="000000" w:themeColor="text1"/>
                <w:sz w:val="18"/>
                <w:szCs w:val="18"/>
                <w:lang w:eastAsia="ro-RO"/>
              </w:rPr>
            </w:pPr>
            <w:r w:rsidRPr="000A03DF">
              <w:rPr>
                <w:rFonts w:ascii="Verdana" w:eastAsia="Times New Roman" w:hAnsi="Verdana"/>
                <w:b/>
                <w:bCs/>
                <w:color w:val="000000" w:themeColor="text1"/>
                <w:sz w:val="18"/>
                <w:szCs w:val="18"/>
                <w:lang w:eastAsia="ro-RO"/>
              </w:rPr>
              <w:t>(1).</w:t>
            </w:r>
            <w:r w:rsidRPr="000A03DF">
              <w:rPr>
                <w:rFonts w:ascii="Verdana" w:eastAsia="Times New Roman" w:hAnsi="Verdana"/>
                <w:color w:val="000000" w:themeColor="text1"/>
                <w:sz w:val="18"/>
                <w:szCs w:val="18"/>
                <w:lang w:eastAsia="ro-RO"/>
              </w:rPr>
              <w:t>"animal de reproducţie de rasă pură" înseamnă un animal</w:t>
            </w:r>
            <w:r w:rsidRPr="000A03DF">
              <w:rPr>
                <w:rFonts w:ascii="Times New Roman" w:eastAsia="Times New Roman" w:hAnsi="Times New Roman" w:cs="Times New Roman"/>
                <w:b/>
                <w:color w:val="000000" w:themeColor="text1"/>
                <w:sz w:val="18"/>
                <w:szCs w:val="18"/>
                <w:lang w:eastAsia="ro-RO"/>
              </w:rPr>
              <w:t xml:space="preserve"> din specia ovina sau caprina</w:t>
            </w:r>
            <w:r w:rsidRPr="000A03DF">
              <w:rPr>
                <w:rFonts w:ascii="Verdana" w:eastAsia="Times New Roman" w:hAnsi="Verdana"/>
                <w:color w:val="000000" w:themeColor="text1"/>
                <w:sz w:val="18"/>
                <w:szCs w:val="18"/>
                <w:lang w:eastAsia="ro-RO"/>
              </w:rPr>
              <w:t xml:space="preserve"> care este înscris sau înregistrat şi eligibil pentru a fi înscris în secţiunea principală a unui registru genealogic;</w:t>
            </w:r>
          </w:p>
          <w:p w:rsidR="00621E4F" w:rsidRPr="000A03DF" w:rsidRDefault="00621E4F" w:rsidP="00301401">
            <w:pPr>
              <w:shd w:val="clear" w:color="auto" w:fill="FFFFFF"/>
              <w:jc w:val="both"/>
              <w:rPr>
                <w:rFonts w:ascii="Verdana" w:eastAsia="Times New Roman" w:hAnsi="Verdana"/>
                <w:color w:val="000000" w:themeColor="text1"/>
                <w:sz w:val="18"/>
                <w:szCs w:val="18"/>
                <w:lang w:eastAsia="ro-RO"/>
              </w:rPr>
            </w:pPr>
          </w:p>
          <w:p w:rsidR="00621E4F" w:rsidRPr="000A03DF" w:rsidRDefault="00621E4F" w:rsidP="00301401">
            <w:pPr>
              <w:shd w:val="clear" w:color="auto" w:fill="FFFFFF"/>
              <w:jc w:val="both"/>
              <w:rPr>
                <w:rFonts w:ascii="Verdana" w:eastAsia="Times New Roman" w:hAnsi="Verdana"/>
                <w:color w:val="000000" w:themeColor="text1"/>
                <w:sz w:val="18"/>
                <w:szCs w:val="18"/>
                <w:lang w:eastAsia="ro-RO"/>
              </w:rPr>
            </w:pPr>
          </w:p>
          <w:p w:rsidR="00621E4F" w:rsidRPr="000A03DF" w:rsidRDefault="00621E4F" w:rsidP="00301401">
            <w:pPr>
              <w:shd w:val="clear" w:color="auto" w:fill="FFFFFF"/>
              <w:jc w:val="both"/>
              <w:rPr>
                <w:rFonts w:ascii="Verdana" w:eastAsia="Times New Roman" w:hAnsi="Verdana"/>
                <w:color w:val="000000" w:themeColor="text1"/>
                <w:sz w:val="18"/>
                <w:szCs w:val="18"/>
                <w:lang w:eastAsia="ro-RO"/>
              </w:rPr>
            </w:pPr>
            <w:r w:rsidRPr="000A03DF">
              <w:rPr>
                <w:rFonts w:ascii="Verdana" w:eastAsia="Times New Roman" w:hAnsi="Verdana"/>
                <w:b/>
                <w:bCs/>
                <w:color w:val="000000" w:themeColor="text1"/>
                <w:sz w:val="18"/>
                <w:szCs w:val="18"/>
                <w:lang w:eastAsia="ro-RO"/>
              </w:rPr>
              <w:t>(2).</w:t>
            </w:r>
            <w:r w:rsidRPr="000A03DF">
              <w:rPr>
                <w:rFonts w:ascii="Verdana" w:eastAsia="Times New Roman" w:hAnsi="Verdana"/>
                <w:color w:val="000000" w:themeColor="text1"/>
                <w:sz w:val="18"/>
                <w:szCs w:val="18"/>
                <w:lang w:eastAsia="ro-RO"/>
              </w:rPr>
              <w:t>"registru genealogic" înseamnă:</w:t>
            </w:r>
          </w:p>
          <w:p w:rsidR="00621E4F" w:rsidRPr="000A03DF" w:rsidRDefault="00621E4F" w:rsidP="00301401">
            <w:pPr>
              <w:shd w:val="clear" w:color="auto" w:fill="FFFFFF"/>
              <w:jc w:val="both"/>
              <w:rPr>
                <w:rFonts w:ascii="Verdana" w:eastAsia="Times New Roman" w:hAnsi="Verdana"/>
                <w:color w:val="000000" w:themeColor="text1"/>
                <w:sz w:val="18"/>
                <w:szCs w:val="18"/>
                <w:lang w:eastAsia="ro-RO"/>
              </w:rPr>
            </w:pPr>
            <w:bookmarkStart w:id="15" w:name="do|caI|ar2|pt12|ala"/>
            <w:bookmarkEnd w:id="15"/>
            <w:r w:rsidRPr="000A03DF">
              <w:rPr>
                <w:rFonts w:ascii="Verdana" w:eastAsia="Times New Roman" w:hAnsi="Verdana"/>
                <w:b/>
                <w:bCs/>
                <w:color w:val="000000" w:themeColor="text1"/>
                <w:sz w:val="18"/>
                <w:szCs w:val="18"/>
                <w:lang w:eastAsia="ro-RO"/>
              </w:rPr>
              <w:t xml:space="preserve">(a) </w:t>
            </w:r>
            <w:r w:rsidRPr="000A03DF">
              <w:rPr>
                <w:rFonts w:ascii="Verdana" w:eastAsia="Times New Roman" w:hAnsi="Verdana"/>
                <w:color w:val="000000" w:themeColor="text1"/>
                <w:sz w:val="18"/>
                <w:szCs w:val="18"/>
                <w:lang w:eastAsia="ro-RO"/>
              </w:rPr>
              <w:t>orice registru genealogic pentru animale din speciile ovină, caprină, orice arhivă sau suport de date, care este condus de o societate de ameliorare şi este alcătuit dintr-o secţiune principală şi, dacă societatea de ameliorare decide acest lucru, dintr-una sau mai multe secţiuni suplimentare pentru animale din aceeaşi specie care nu sunt eligibile pentru a fi înscrise în secţiunea principală;</w:t>
            </w:r>
          </w:p>
          <w:p w:rsidR="00621E4F" w:rsidRPr="000A03DF" w:rsidRDefault="00621E4F" w:rsidP="00301401">
            <w:pPr>
              <w:shd w:val="clear" w:color="auto" w:fill="FFFFFF"/>
              <w:jc w:val="both"/>
              <w:rPr>
                <w:rFonts w:ascii="Verdana" w:eastAsia="Times New Roman" w:hAnsi="Verdana"/>
                <w:color w:val="000000" w:themeColor="text1"/>
                <w:sz w:val="18"/>
                <w:szCs w:val="18"/>
                <w:lang w:eastAsia="ro-RO"/>
              </w:rPr>
            </w:pPr>
          </w:p>
          <w:p w:rsidR="00621E4F" w:rsidRPr="000A03DF" w:rsidRDefault="00621E4F" w:rsidP="00301401">
            <w:pPr>
              <w:shd w:val="clear" w:color="auto" w:fill="FFFFFF"/>
              <w:jc w:val="both"/>
              <w:rPr>
                <w:rFonts w:ascii="Verdana" w:eastAsia="Times New Roman" w:hAnsi="Verdana"/>
                <w:color w:val="000000" w:themeColor="text1"/>
                <w:sz w:val="18"/>
                <w:szCs w:val="18"/>
                <w:lang w:eastAsia="ro-RO"/>
              </w:rPr>
            </w:pPr>
          </w:p>
          <w:p w:rsidR="00621E4F" w:rsidRPr="000A03DF" w:rsidRDefault="00621E4F" w:rsidP="00301401">
            <w:pPr>
              <w:shd w:val="clear" w:color="auto" w:fill="FFFFFF"/>
              <w:jc w:val="both"/>
              <w:rPr>
                <w:rFonts w:ascii="Verdana" w:eastAsia="Times New Roman" w:hAnsi="Verdana"/>
                <w:color w:val="000000" w:themeColor="text1"/>
                <w:sz w:val="18"/>
                <w:szCs w:val="18"/>
                <w:lang w:eastAsia="ro-RO"/>
              </w:rPr>
            </w:pPr>
          </w:p>
          <w:p w:rsidR="00621E4F" w:rsidRPr="000A03DF" w:rsidRDefault="00621E4F" w:rsidP="00301401">
            <w:pPr>
              <w:shd w:val="clear" w:color="auto" w:fill="FFFFFF"/>
              <w:jc w:val="both"/>
              <w:rPr>
                <w:rFonts w:ascii="Verdana" w:eastAsia="Times New Roman" w:hAnsi="Verdana"/>
                <w:color w:val="000000" w:themeColor="text1"/>
                <w:sz w:val="18"/>
                <w:szCs w:val="18"/>
                <w:lang w:eastAsia="ro-RO"/>
              </w:rPr>
            </w:pPr>
            <w:bookmarkStart w:id="16" w:name="do|caI|ar2|pt12|alb"/>
            <w:bookmarkEnd w:id="16"/>
            <w:r w:rsidRPr="000A03DF">
              <w:rPr>
                <w:rFonts w:ascii="Verdana" w:eastAsia="Times New Roman" w:hAnsi="Verdana"/>
                <w:b/>
                <w:bCs/>
                <w:color w:val="000000" w:themeColor="text1"/>
                <w:sz w:val="18"/>
                <w:szCs w:val="18"/>
                <w:lang w:eastAsia="ro-RO"/>
              </w:rPr>
              <w:t>(b)</w:t>
            </w:r>
            <w:r w:rsidRPr="000A03DF">
              <w:rPr>
                <w:rFonts w:ascii="Verdana" w:eastAsia="Times New Roman" w:hAnsi="Verdana"/>
                <w:color w:val="000000" w:themeColor="text1"/>
                <w:sz w:val="18"/>
                <w:szCs w:val="18"/>
                <w:lang w:eastAsia="ro-RO"/>
              </w:rPr>
              <w:t>după caz, orice registru de acest fel ţinut de un organism de ameliorare;</w:t>
            </w:r>
          </w:p>
          <w:bookmarkEnd w:id="14"/>
          <w:p w:rsidR="00621E4F" w:rsidRPr="000A03DF" w:rsidRDefault="00621E4F" w:rsidP="00301401">
            <w:pPr>
              <w:shd w:val="clear" w:color="auto" w:fill="FFFFFF"/>
              <w:jc w:val="both"/>
              <w:rPr>
                <w:rFonts w:ascii="Verdana" w:eastAsia="Times New Roman" w:hAnsi="Verdana"/>
                <w:color w:val="000000" w:themeColor="text1"/>
                <w:sz w:val="18"/>
                <w:szCs w:val="18"/>
                <w:lang w:eastAsia="ro-RO"/>
              </w:rPr>
            </w:pPr>
          </w:p>
          <w:p w:rsidR="00621E4F" w:rsidRPr="000A03DF" w:rsidRDefault="00621E4F" w:rsidP="00301401">
            <w:pPr>
              <w:rPr>
                <w:color w:val="000000" w:themeColor="text1"/>
                <w:sz w:val="18"/>
                <w:szCs w:val="18"/>
              </w:rPr>
            </w:pPr>
          </w:p>
        </w:tc>
        <w:tc>
          <w:tcPr>
            <w:tcW w:w="2551" w:type="dxa"/>
          </w:tcPr>
          <w:p w:rsidR="00621E4F" w:rsidRPr="000A03DF" w:rsidRDefault="00621E4F">
            <w:pPr>
              <w:rPr>
                <w:color w:val="000000" w:themeColor="text1"/>
                <w:sz w:val="18"/>
                <w:szCs w:val="18"/>
              </w:rPr>
            </w:pPr>
          </w:p>
          <w:p w:rsidR="00621E4F" w:rsidRPr="000A03DF" w:rsidRDefault="00621E4F" w:rsidP="00301401">
            <w:pPr>
              <w:rPr>
                <w:color w:val="000000" w:themeColor="text1"/>
                <w:sz w:val="18"/>
                <w:szCs w:val="18"/>
              </w:rPr>
            </w:pPr>
          </w:p>
        </w:tc>
      </w:tr>
      <w:tr w:rsidR="00621E4F" w:rsidRPr="000A03DF" w:rsidTr="002A05C2">
        <w:trPr>
          <w:trHeight w:val="3102"/>
        </w:trPr>
        <w:tc>
          <w:tcPr>
            <w:tcW w:w="3397" w:type="dxa"/>
            <w:vMerge w:val="restart"/>
          </w:tcPr>
          <w:p w:rsidR="00621E4F" w:rsidRPr="000A03DF" w:rsidRDefault="00621E4F" w:rsidP="004818FC">
            <w:pPr>
              <w:rPr>
                <w:rFonts w:ascii="Times New Roman" w:eastAsia="Times New Roman" w:hAnsi="Times New Roman" w:cs="Times New Roman"/>
                <w:color w:val="000000"/>
                <w:sz w:val="18"/>
                <w:szCs w:val="18"/>
                <w:lang w:eastAsia="ro-RO"/>
              </w:rPr>
            </w:pPr>
            <w:r w:rsidRPr="000A03DF">
              <w:rPr>
                <w:rFonts w:ascii="Times New Roman" w:eastAsia="Times New Roman" w:hAnsi="Times New Roman" w:cs="Times New Roman"/>
                <w:color w:val="000000"/>
                <w:sz w:val="18"/>
                <w:szCs w:val="18"/>
                <w:lang w:eastAsia="ro-RO"/>
              </w:rPr>
              <w:lastRenderedPageBreak/>
              <w:t xml:space="preserve">ART. 3 </w:t>
            </w:r>
            <w:r w:rsidRPr="000A03DF">
              <w:rPr>
                <w:rFonts w:ascii="Times New Roman" w:eastAsia="Times New Roman" w:hAnsi="Times New Roman" w:cs="Times New Roman"/>
                <w:color w:val="000000"/>
                <w:sz w:val="18"/>
                <w:szCs w:val="18"/>
                <w:lang w:eastAsia="ro-RO"/>
              </w:rPr>
              <w:br/>
              <w:t>(1)Statele membre nu pot interzice, limita sau impiedica din motive zootehnice:</w:t>
            </w:r>
          </w:p>
          <w:p w:rsidR="00621E4F" w:rsidRPr="000A03DF" w:rsidRDefault="00621E4F" w:rsidP="004818FC">
            <w:pPr>
              <w:rPr>
                <w:rFonts w:ascii="Times New Roman" w:eastAsia="Times New Roman" w:hAnsi="Times New Roman" w:cs="Times New Roman"/>
                <w:color w:val="000000"/>
                <w:sz w:val="18"/>
                <w:szCs w:val="18"/>
                <w:lang w:eastAsia="ro-RO"/>
              </w:rPr>
            </w:pPr>
            <w:r w:rsidRPr="000A03DF">
              <w:rPr>
                <w:rFonts w:ascii="Times New Roman" w:eastAsia="Times New Roman" w:hAnsi="Times New Roman" w:cs="Times New Roman"/>
                <w:color w:val="000000"/>
                <w:sz w:val="18"/>
                <w:szCs w:val="18"/>
                <w:lang w:eastAsia="ro-RO"/>
              </w:rPr>
              <w:t>- schimburile intracomunitare cu ovine şi caprine reproducătoare de rasă pură precum și cu  material seminal, ovulele şi embrionii acestora;</w:t>
            </w: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7E5116" w:rsidP="007E5116">
            <w:pPr>
              <w:tabs>
                <w:tab w:val="left" w:pos="2130"/>
              </w:tabs>
              <w:rPr>
                <w:rFonts w:ascii="Times New Roman" w:eastAsia="Times New Roman" w:hAnsi="Times New Roman" w:cs="Times New Roman"/>
                <w:color w:val="000000"/>
                <w:sz w:val="18"/>
                <w:szCs w:val="18"/>
                <w:lang w:eastAsia="ro-RO"/>
              </w:rPr>
            </w:pPr>
            <w:r>
              <w:rPr>
                <w:rFonts w:ascii="Times New Roman" w:eastAsia="Times New Roman" w:hAnsi="Times New Roman" w:cs="Times New Roman"/>
                <w:color w:val="000000"/>
                <w:sz w:val="18"/>
                <w:szCs w:val="18"/>
                <w:lang w:eastAsia="ro-RO"/>
              </w:rPr>
              <w:tab/>
            </w: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r w:rsidRPr="000A03DF">
              <w:rPr>
                <w:rFonts w:ascii="Times New Roman" w:eastAsia="Times New Roman" w:hAnsi="Times New Roman" w:cs="Times New Roman"/>
                <w:color w:val="000000"/>
                <w:sz w:val="18"/>
                <w:szCs w:val="18"/>
                <w:lang w:eastAsia="ro-RO"/>
              </w:rPr>
              <w:t>- autorizația oficială a organizaţiilor sau asociaţiilor de crescatori care țin sau realizează fișe genealogice în conformitate cu articolul 4.</w:t>
            </w: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4818FC">
            <w:pPr>
              <w:rPr>
                <w:rFonts w:ascii="Times New Roman" w:eastAsia="Times New Roman" w:hAnsi="Times New Roman" w:cs="Times New Roman"/>
                <w:color w:val="000000"/>
                <w:sz w:val="18"/>
                <w:szCs w:val="18"/>
                <w:lang w:eastAsia="ro-RO"/>
              </w:rPr>
            </w:pPr>
          </w:p>
          <w:p w:rsidR="00621E4F" w:rsidRPr="000A03DF" w:rsidRDefault="00621E4F" w:rsidP="00AD6186">
            <w:pPr>
              <w:rPr>
                <w:rFonts w:ascii="Times New Roman" w:hAnsi="Times New Roman" w:cs="Times New Roman"/>
                <w:sz w:val="18"/>
                <w:szCs w:val="18"/>
              </w:rPr>
            </w:pPr>
            <w:r w:rsidRPr="000A03DF">
              <w:rPr>
                <w:rFonts w:ascii="Times New Roman" w:hAnsi="Times New Roman" w:cs="Times New Roman"/>
                <w:b/>
                <w:sz w:val="18"/>
                <w:szCs w:val="18"/>
              </w:rPr>
              <w:t>(2</w:t>
            </w:r>
            <w:r w:rsidRPr="000A03DF">
              <w:rPr>
                <w:rFonts w:ascii="Times New Roman" w:hAnsi="Times New Roman" w:cs="Times New Roman"/>
                <w:sz w:val="18"/>
                <w:szCs w:val="18"/>
              </w:rPr>
              <w:t>) Cu toate acestea, statele membre pot menține dispozițiile naționale care sunt în conformitate</w:t>
            </w:r>
            <w:r w:rsidR="008E7C70" w:rsidRPr="000A03DF">
              <w:rPr>
                <w:rFonts w:ascii="Times New Roman" w:hAnsi="Times New Roman" w:cs="Times New Roman"/>
                <w:sz w:val="18"/>
                <w:szCs w:val="18"/>
              </w:rPr>
              <w:t xml:space="preserve"> cu</w:t>
            </w:r>
            <w:r w:rsidRPr="000A03DF">
              <w:rPr>
                <w:rFonts w:ascii="Times New Roman" w:hAnsi="Times New Roman" w:cs="Times New Roman"/>
                <w:sz w:val="18"/>
                <w:szCs w:val="18"/>
              </w:rPr>
              <w:t xml:space="preserve"> normele generale din tratat până la intrarea în vigoare a deciziilor comunitare prevăzute la articolul 4 și 6.</w:t>
            </w:r>
          </w:p>
          <w:p w:rsidR="00621E4F" w:rsidRPr="000A03DF" w:rsidRDefault="00621E4F" w:rsidP="00301401">
            <w:pPr>
              <w:rPr>
                <w:sz w:val="18"/>
                <w:szCs w:val="18"/>
              </w:rPr>
            </w:pPr>
          </w:p>
        </w:tc>
        <w:tc>
          <w:tcPr>
            <w:tcW w:w="4678" w:type="dxa"/>
            <w:tcBorders>
              <w:bottom w:val="dotted" w:sz="4" w:space="0" w:color="auto"/>
            </w:tcBorders>
          </w:tcPr>
          <w:p w:rsidR="00621E4F" w:rsidRPr="000A03DF" w:rsidRDefault="00621E4F" w:rsidP="004818FC">
            <w:pPr>
              <w:rPr>
                <w:rFonts w:ascii="Courier New" w:eastAsia="Times New Roman" w:hAnsi="Courier New" w:cs="Courier New"/>
                <w:color w:val="000000"/>
                <w:sz w:val="18"/>
                <w:szCs w:val="18"/>
                <w:lang w:eastAsia="ro-RO"/>
              </w:rPr>
            </w:pPr>
            <w:r w:rsidRPr="000A03DF">
              <w:rPr>
                <w:rFonts w:ascii="Courier New" w:eastAsia="Times New Roman" w:hAnsi="Courier New" w:cs="Courier New"/>
                <w:color w:val="000000"/>
                <w:sz w:val="18"/>
                <w:szCs w:val="18"/>
                <w:lang w:eastAsia="ro-RO"/>
              </w:rPr>
              <w:lastRenderedPageBreak/>
              <w:t xml:space="preserve">ART. 3 </w:t>
            </w:r>
            <w:r w:rsidRPr="000A03DF">
              <w:rPr>
                <w:rFonts w:ascii="Courier New" w:eastAsia="Times New Roman" w:hAnsi="Courier New" w:cs="Courier New"/>
                <w:color w:val="000000"/>
                <w:sz w:val="18"/>
                <w:szCs w:val="18"/>
                <w:lang w:eastAsia="ro-RO"/>
              </w:rPr>
              <w:br/>
              <w:t>Statele membre nu pot interzice, restrictiona sau impiedica din motive zootehnice urmãtoarele:</w:t>
            </w:r>
            <w:r w:rsidRPr="000A03DF">
              <w:rPr>
                <w:rFonts w:ascii="Courier New" w:eastAsia="Times New Roman" w:hAnsi="Courier New" w:cs="Courier New"/>
                <w:color w:val="000000"/>
                <w:sz w:val="18"/>
                <w:szCs w:val="18"/>
                <w:lang w:eastAsia="ro-RO"/>
              </w:rPr>
              <w:br/>
              <w:t>a) comerţul intracomunitar cu ovine şi caprine de reproducţie de rasa pura, sau cu material seminal, ovule şi embrioni de la acestea;</w:t>
            </w:r>
          </w:p>
          <w:p w:rsidR="00621E4F" w:rsidRPr="000A03DF" w:rsidRDefault="00621E4F" w:rsidP="004818FC">
            <w:pPr>
              <w:rPr>
                <w:rFonts w:ascii="Courier New" w:eastAsia="Times New Roman" w:hAnsi="Courier New" w:cs="Courier New"/>
                <w:color w:val="000000"/>
                <w:sz w:val="18"/>
                <w:szCs w:val="18"/>
                <w:lang w:eastAsia="ro-RO"/>
              </w:rPr>
            </w:pPr>
          </w:p>
          <w:p w:rsidR="00621E4F" w:rsidRPr="000A03DF" w:rsidRDefault="00621E4F" w:rsidP="004818FC">
            <w:pPr>
              <w:rPr>
                <w:rFonts w:ascii="Courier New" w:eastAsia="Times New Roman" w:hAnsi="Courier New" w:cs="Courier New"/>
                <w:color w:val="000000"/>
                <w:sz w:val="18"/>
                <w:szCs w:val="18"/>
                <w:lang w:eastAsia="ro-RO"/>
              </w:rPr>
            </w:pPr>
          </w:p>
          <w:p w:rsidR="00621E4F" w:rsidRPr="000A03DF" w:rsidRDefault="00621E4F" w:rsidP="004818FC">
            <w:pPr>
              <w:rPr>
                <w:sz w:val="18"/>
                <w:szCs w:val="18"/>
              </w:rPr>
            </w:pPr>
            <w:r w:rsidRPr="000A03DF">
              <w:rPr>
                <w:rFonts w:ascii="Courier New" w:eastAsia="Times New Roman" w:hAnsi="Courier New" w:cs="Courier New"/>
                <w:color w:val="000000"/>
                <w:sz w:val="18"/>
                <w:szCs w:val="18"/>
                <w:lang w:eastAsia="ro-RO"/>
              </w:rPr>
              <w:t>b) recunoaştereaorganizaţiilor sau asociaţiilor de crescatori care înfiinţeazã sau conduc registre genealogice conform cerinţelor stabilite în art.4.</w:t>
            </w:r>
            <w:r w:rsidRPr="000A03DF">
              <w:rPr>
                <w:rFonts w:ascii="Courier New" w:eastAsia="Times New Roman" w:hAnsi="Courier New" w:cs="Courier New"/>
                <w:color w:val="000000"/>
                <w:sz w:val="18"/>
                <w:szCs w:val="18"/>
                <w:lang w:eastAsia="ro-RO"/>
              </w:rPr>
              <w:br/>
            </w:r>
          </w:p>
        </w:tc>
        <w:tc>
          <w:tcPr>
            <w:tcW w:w="5387" w:type="dxa"/>
            <w:tcBorders>
              <w:bottom w:val="dotted" w:sz="4" w:space="0" w:color="auto"/>
            </w:tcBorders>
          </w:tcPr>
          <w:p w:rsidR="00621E4F" w:rsidRPr="000A03DF" w:rsidRDefault="00621E4F" w:rsidP="00301401">
            <w:pPr>
              <w:shd w:val="clear" w:color="auto" w:fill="FFFFFF"/>
              <w:jc w:val="both"/>
              <w:rPr>
                <w:rFonts w:ascii="Times New Roman" w:eastAsia="Times New Roman" w:hAnsi="Times New Roman" w:cs="Times New Roman"/>
                <w:sz w:val="18"/>
                <w:szCs w:val="18"/>
                <w:lang w:eastAsia="ro-RO"/>
              </w:rPr>
            </w:pPr>
            <w:r w:rsidRPr="000A03DF">
              <w:rPr>
                <w:rFonts w:ascii="Verdana" w:eastAsia="Times New Roman" w:hAnsi="Verdana"/>
                <w:b/>
                <w:bCs/>
                <w:color w:val="0000AF"/>
                <w:sz w:val="18"/>
                <w:szCs w:val="18"/>
                <w:lang w:eastAsia="ro-RO"/>
              </w:rPr>
              <w:t>Art. 3:</w:t>
            </w:r>
            <w:r w:rsidRPr="000A03DF">
              <w:rPr>
                <w:rFonts w:ascii="Times New Roman" w:eastAsia="Times New Roman" w:hAnsi="Times New Roman" w:cs="Times New Roman"/>
                <w:b/>
                <w:bCs/>
                <w:sz w:val="18"/>
                <w:szCs w:val="18"/>
                <w:lang w:eastAsia="ro-RO"/>
              </w:rPr>
              <w:t>Norme zootehnice şi genealogice generale aplicabile comerţului cu animale de reproducţieşi cu material germinativ provenit de la acestea şi introducerii acestora în Uniune</w:t>
            </w:r>
          </w:p>
          <w:p w:rsidR="00621E4F" w:rsidRPr="000A03DF" w:rsidRDefault="00621E4F" w:rsidP="00301401">
            <w:pPr>
              <w:shd w:val="clear" w:color="auto" w:fill="FFFFFF"/>
              <w:jc w:val="both"/>
              <w:rPr>
                <w:rFonts w:ascii="Times New Roman" w:eastAsia="Times New Roman" w:hAnsi="Times New Roman" w:cs="Times New Roman"/>
                <w:sz w:val="18"/>
                <w:szCs w:val="18"/>
                <w:lang w:eastAsia="ro-RO"/>
              </w:rPr>
            </w:pPr>
            <w:bookmarkStart w:id="17" w:name="do|caI|ar3|al1"/>
            <w:bookmarkEnd w:id="17"/>
            <w:r w:rsidRPr="000A03DF">
              <w:rPr>
                <w:rFonts w:ascii="Verdana" w:eastAsia="Times New Roman" w:hAnsi="Verdana"/>
                <w:b/>
                <w:bCs/>
                <w:sz w:val="18"/>
                <w:szCs w:val="18"/>
                <w:lang w:eastAsia="ro-RO"/>
              </w:rPr>
              <w:t xml:space="preserve">(1). </w:t>
            </w:r>
            <w:r w:rsidRPr="000A03DF">
              <w:rPr>
                <w:rFonts w:ascii="Times New Roman" w:eastAsia="Times New Roman" w:hAnsi="Times New Roman" w:cs="Times New Roman"/>
                <w:sz w:val="18"/>
                <w:szCs w:val="18"/>
                <w:lang w:eastAsia="ro-RO"/>
              </w:rPr>
              <w:t>Comerţul cu animale de reproducţieşi cu material germinativ provenit de la acestea şi introducerea în Uniune de animale de reproducţieşi de material germinativ provenit de la acestea nu se interzic, nu se restricţioneazăşi nu se împiedică din alte motive genealogice sau zootehnice decât acele motive care decurg din normele prevăzute în Regulamentul 1012/2016.</w:t>
            </w:r>
          </w:p>
          <w:p w:rsidR="00621E4F" w:rsidRPr="000A03DF" w:rsidRDefault="00621E4F" w:rsidP="00301401">
            <w:pPr>
              <w:shd w:val="clear" w:color="auto" w:fill="FFFFFF"/>
              <w:jc w:val="both"/>
              <w:rPr>
                <w:rFonts w:ascii="Times New Roman" w:eastAsia="Times New Roman" w:hAnsi="Times New Roman" w:cs="Times New Roman"/>
                <w:sz w:val="18"/>
                <w:szCs w:val="18"/>
                <w:lang w:eastAsia="ro-RO"/>
              </w:rPr>
            </w:pPr>
          </w:p>
          <w:p w:rsidR="00621E4F" w:rsidRPr="000A03DF" w:rsidRDefault="00621E4F" w:rsidP="00301401">
            <w:pPr>
              <w:shd w:val="clear" w:color="auto" w:fill="FFFFFF"/>
              <w:jc w:val="both"/>
              <w:rPr>
                <w:rFonts w:ascii="Times New Roman" w:eastAsia="Times New Roman" w:hAnsi="Times New Roman" w:cs="Times New Roman"/>
                <w:sz w:val="18"/>
                <w:szCs w:val="18"/>
                <w:lang w:eastAsia="ro-RO"/>
              </w:rPr>
            </w:pPr>
          </w:p>
          <w:p w:rsidR="00621E4F" w:rsidRPr="000A03DF" w:rsidRDefault="00621E4F" w:rsidP="00301401">
            <w:pPr>
              <w:shd w:val="clear" w:color="auto" w:fill="FFFFFF"/>
              <w:jc w:val="both"/>
              <w:rPr>
                <w:rFonts w:ascii="Times New Roman" w:eastAsia="Times New Roman" w:hAnsi="Times New Roman" w:cs="Times New Roman"/>
                <w:sz w:val="18"/>
                <w:szCs w:val="18"/>
                <w:lang w:eastAsia="ro-RO"/>
              </w:rPr>
            </w:pPr>
          </w:p>
          <w:p w:rsidR="00621E4F" w:rsidRPr="000A03DF" w:rsidRDefault="00621E4F" w:rsidP="00301401">
            <w:pPr>
              <w:shd w:val="clear" w:color="auto" w:fill="FFFFFF"/>
              <w:jc w:val="both"/>
              <w:rPr>
                <w:rFonts w:ascii="Times New Roman" w:eastAsia="Times New Roman" w:hAnsi="Times New Roman" w:cs="Times New Roman"/>
                <w:sz w:val="18"/>
                <w:szCs w:val="18"/>
                <w:lang w:eastAsia="ro-RO"/>
              </w:rPr>
            </w:pPr>
          </w:p>
          <w:p w:rsidR="00621E4F" w:rsidRPr="000A03DF" w:rsidRDefault="00621E4F" w:rsidP="00301401">
            <w:pPr>
              <w:shd w:val="clear" w:color="auto" w:fill="FFFFFF"/>
              <w:jc w:val="both"/>
              <w:rPr>
                <w:rFonts w:ascii="Times New Roman" w:eastAsia="Times New Roman" w:hAnsi="Times New Roman" w:cs="Times New Roman"/>
                <w:sz w:val="18"/>
                <w:szCs w:val="18"/>
                <w:lang w:eastAsia="ro-RO"/>
              </w:rPr>
            </w:pPr>
          </w:p>
          <w:p w:rsidR="00621E4F" w:rsidRPr="000A03DF" w:rsidRDefault="00621E4F" w:rsidP="00301401">
            <w:pPr>
              <w:shd w:val="clear" w:color="auto" w:fill="FFFFFF"/>
              <w:jc w:val="both"/>
              <w:rPr>
                <w:rFonts w:ascii="Times New Roman" w:eastAsia="Times New Roman" w:hAnsi="Times New Roman" w:cs="Times New Roman"/>
                <w:sz w:val="18"/>
                <w:szCs w:val="18"/>
                <w:lang w:eastAsia="ro-RO"/>
              </w:rPr>
            </w:pPr>
          </w:p>
          <w:p w:rsidR="00621E4F" w:rsidRPr="000A03DF" w:rsidRDefault="00621E4F" w:rsidP="00301401">
            <w:pPr>
              <w:shd w:val="clear" w:color="auto" w:fill="FFFFFF"/>
              <w:jc w:val="both"/>
              <w:rPr>
                <w:rFonts w:ascii="Times New Roman" w:eastAsia="Times New Roman" w:hAnsi="Times New Roman" w:cs="Times New Roman"/>
                <w:sz w:val="18"/>
                <w:szCs w:val="18"/>
                <w:lang w:eastAsia="ro-RO"/>
              </w:rPr>
            </w:pPr>
          </w:p>
          <w:p w:rsidR="00621E4F" w:rsidRPr="000A03DF" w:rsidRDefault="00621E4F" w:rsidP="00301401">
            <w:pPr>
              <w:jc w:val="both"/>
              <w:rPr>
                <w:rFonts w:ascii="Times New Roman" w:hAnsi="Times New Roman" w:cs="Times New Roman"/>
                <w:b/>
                <w:sz w:val="18"/>
                <w:szCs w:val="18"/>
              </w:rPr>
            </w:pPr>
            <w:r w:rsidRPr="000A03DF">
              <w:rPr>
                <w:rFonts w:ascii="Verdana" w:eastAsia="Times New Roman" w:hAnsi="Verdana"/>
                <w:b/>
                <w:bCs/>
                <w:color w:val="0000AF"/>
                <w:sz w:val="18"/>
                <w:szCs w:val="18"/>
                <w:lang w:eastAsia="ro-RO"/>
              </w:rPr>
              <w:t>Art. 4:</w:t>
            </w:r>
            <w:r w:rsidRPr="000A03DF">
              <w:rPr>
                <w:rFonts w:ascii="Verdana" w:eastAsia="Times New Roman" w:hAnsi="Verdana"/>
                <w:b/>
                <w:bCs/>
                <w:sz w:val="18"/>
                <w:szCs w:val="18"/>
                <w:lang w:eastAsia="ro-RO"/>
              </w:rPr>
              <w:t xml:space="preserve">(2). </w:t>
            </w:r>
            <w:r w:rsidRPr="000A03DF">
              <w:rPr>
                <w:rFonts w:ascii="Times New Roman" w:eastAsia="Times New Roman" w:hAnsi="Times New Roman" w:cs="Times New Roman"/>
                <w:b/>
                <w:bCs/>
                <w:sz w:val="18"/>
                <w:szCs w:val="18"/>
                <w:lang w:eastAsia="ro-RO"/>
              </w:rPr>
              <w:t>Recunoaştereasocietăţilor de ameliorare şi a exploataţiilor de ameliorare</w:t>
            </w:r>
          </w:p>
          <w:p w:rsidR="00621E4F" w:rsidRPr="000A03DF" w:rsidRDefault="00621E4F"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sz w:val="18"/>
                <w:szCs w:val="18"/>
                <w:lang w:eastAsia="ro-RO"/>
              </w:rPr>
              <w:t>Autoritatea  competentă evaluează cererile menţionate la alineatul (1). Acesta recunoște drept societate de ameliorare oricare candidat menţionat la primul paragraf de la alineatul (1) şi drept exploataţie de ameliorare oricare candidat menţionat la al doilea paragraf de la alineatul (1) care îndeplineşte următoarele cerinţe:</w:t>
            </w:r>
          </w:p>
          <w:p w:rsidR="00621E4F" w:rsidRPr="000A03DF" w:rsidRDefault="00621E4F" w:rsidP="00301401">
            <w:pPr>
              <w:shd w:val="clear" w:color="auto" w:fill="FFFFFF"/>
              <w:jc w:val="both"/>
              <w:rPr>
                <w:rFonts w:ascii="Times New Roman" w:eastAsia="Times New Roman" w:hAnsi="Times New Roman" w:cs="Times New Roman"/>
                <w:sz w:val="18"/>
                <w:szCs w:val="18"/>
                <w:lang w:eastAsia="ro-RO"/>
              </w:rPr>
            </w:pPr>
            <w:bookmarkStart w:id="18" w:name="do|caII|si1|ar4|al3|lia"/>
            <w:bookmarkEnd w:id="18"/>
            <w:r w:rsidRPr="000A03DF">
              <w:rPr>
                <w:rFonts w:ascii="Times New Roman" w:eastAsia="Times New Roman" w:hAnsi="Times New Roman" w:cs="Times New Roman"/>
                <w:b/>
                <w:bCs/>
                <w:color w:val="8F0000"/>
                <w:sz w:val="18"/>
                <w:szCs w:val="18"/>
                <w:lang w:eastAsia="ro-RO"/>
              </w:rPr>
              <w:t xml:space="preserve">a) </w:t>
            </w:r>
            <w:r w:rsidRPr="000A03DF">
              <w:rPr>
                <w:rFonts w:ascii="Times New Roman" w:eastAsia="Times New Roman" w:hAnsi="Times New Roman" w:cs="Times New Roman"/>
                <w:sz w:val="18"/>
                <w:szCs w:val="18"/>
                <w:lang w:eastAsia="ro-RO"/>
              </w:rPr>
              <w:t>îşi are sediul pe teritoriul statului membru în care este situată autoritatea competentă;</w:t>
            </w:r>
          </w:p>
          <w:p w:rsidR="008B3DC5" w:rsidRPr="000A03DF" w:rsidRDefault="00621E4F" w:rsidP="008B3DC5">
            <w:pPr>
              <w:shd w:val="clear" w:color="auto" w:fill="FFFFFF"/>
              <w:contextualSpacing/>
              <w:jc w:val="both"/>
              <w:rPr>
                <w:rFonts w:ascii="Times New Roman" w:eastAsia="Times New Roman" w:hAnsi="Times New Roman"/>
                <w:color w:val="000000" w:themeColor="text1"/>
                <w:sz w:val="18"/>
                <w:szCs w:val="18"/>
                <w:lang w:eastAsia="ro-RO"/>
              </w:rPr>
            </w:pPr>
            <w:bookmarkStart w:id="19" w:name="do|caII|si1|ar4|al3|lib"/>
            <w:bookmarkEnd w:id="19"/>
            <w:r w:rsidRPr="000A03DF">
              <w:rPr>
                <w:rFonts w:ascii="Times New Roman" w:eastAsia="Times New Roman" w:hAnsi="Times New Roman" w:cs="Times New Roman"/>
                <w:b/>
                <w:bCs/>
                <w:color w:val="8F0000"/>
                <w:sz w:val="18"/>
                <w:szCs w:val="18"/>
                <w:lang w:eastAsia="ro-RO"/>
              </w:rPr>
              <w:t>b)</w:t>
            </w:r>
            <w:r w:rsidR="008B3DC5" w:rsidRPr="000A03DF">
              <w:rPr>
                <w:rFonts w:ascii="Times New Roman" w:eastAsia="Times New Roman" w:hAnsi="Times New Roman"/>
                <w:color w:val="000000" w:themeColor="text1"/>
                <w:sz w:val="18"/>
                <w:szCs w:val="18"/>
                <w:lang w:eastAsia="ro-RO"/>
              </w:rPr>
              <w:t xml:space="preserve"> demonstrează în cererea sa că este în conformitate cu cerinţele stabilite în partea 1 din anexa I în ceea ce priveşte programele sale de ameliorare pentru care intenţionează să solicite aprobare în conformitate cu articolul 8 alineatul (3) şi, după caz, cu articolul 12;</w:t>
            </w:r>
          </w:p>
          <w:p w:rsidR="00621E4F" w:rsidRPr="000A03DF" w:rsidRDefault="00621E4F" w:rsidP="00301401">
            <w:pPr>
              <w:jc w:val="both"/>
              <w:rPr>
                <w:rFonts w:ascii="Times New Roman" w:eastAsia="Times New Roman" w:hAnsi="Times New Roman" w:cs="Times New Roman"/>
                <w:b/>
                <w:color w:val="000000" w:themeColor="text1"/>
                <w:sz w:val="18"/>
                <w:szCs w:val="18"/>
                <w:lang w:eastAsia="ro-RO"/>
              </w:rPr>
            </w:pPr>
            <w:r w:rsidRPr="000A03DF">
              <w:rPr>
                <w:rFonts w:ascii="Times New Roman" w:eastAsia="Times New Roman" w:hAnsi="Times New Roman" w:cs="Times New Roman"/>
                <w:b/>
                <w:bCs/>
                <w:color w:val="C00000"/>
                <w:sz w:val="18"/>
                <w:szCs w:val="18"/>
                <w:lang w:eastAsia="ro-RO"/>
              </w:rPr>
              <w:t>c)</w:t>
            </w:r>
            <w:r w:rsidRPr="000A03DF">
              <w:rPr>
                <w:rFonts w:ascii="Times New Roman" w:eastAsia="Times New Roman" w:hAnsi="Times New Roman" w:cs="Times New Roman"/>
                <w:color w:val="000000" w:themeColor="text1"/>
                <w:sz w:val="18"/>
                <w:szCs w:val="18"/>
                <w:lang w:eastAsia="ro-RO"/>
              </w:rPr>
              <w:t xml:space="preserve">cererea sa conţine, în ceea ce priveşte fiecare program de ameliorare </w:t>
            </w:r>
            <w:r w:rsidRPr="000A03DF">
              <w:rPr>
                <w:rFonts w:ascii="Times New Roman" w:eastAsia="Times New Roman" w:hAnsi="Times New Roman" w:cs="Times New Roman"/>
                <w:color w:val="000000" w:themeColor="text1"/>
                <w:sz w:val="18"/>
                <w:szCs w:val="18"/>
                <w:lang w:eastAsia="ro-RO"/>
              </w:rPr>
              <w:lastRenderedPageBreak/>
              <w:t xml:space="preserve">pe care intenţionează să îl desfăşoare, un proiect de program de ameliorare care include informaţiilemenţionate în </w:t>
            </w:r>
            <w:r w:rsidRPr="000A03DF">
              <w:rPr>
                <w:rFonts w:ascii="Times New Roman" w:eastAsia="Times New Roman" w:hAnsi="Times New Roman" w:cs="Times New Roman"/>
                <w:b/>
                <w:color w:val="000000" w:themeColor="text1"/>
                <w:sz w:val="18"/>
                <w:szCs w:val="18"/>
                <w:lang w:eastAsia="ro-RO"/>
              </w:rPr>
              <w:t xml:space="preserve">partea 2 din anexa I </w:t>
            </w:r>
            <w:r w:rsidR="008E7C70" w:rsidRPr="000A03DF">
              <w:rPr>
                <w:rFonts w:ascii="Times New Roman" w:eastAsia="Times New Roman" w:hAnsi="Times New Roman" w:cs="Times New Roman"/>
                <w:b/>
                <w:color w:val="000000" w:themeColor="text1"/>
                <w:sz w:val="18"/>
                <w:szCs w:val="18"/>
                <w:lang w:eastAsia="ro-RO"/>
              </w:rPr>
              <w:t>.</w:t>
            </w:r>
          </w:p>
          <w:p w:rsidR="00621E4F" w:rsidRPr="000A03DF" w:rsidRDefault="008E7C70" w:rsidP="00301401">
            <w:pPr>
              <w:jc w:val="both"/>
              <w:rPr>
                <w:rFonts w:ascii="Times New Roman" w:eastAsia="Times New Roman" w:hAnsi="Times New Roman" w:cs="Times New Roman"/>
                <w:color w:val="000000" w:themeColor="text1"/>
                <w:sz w:val="18"/>
                <w:szCs w:val="18"/>
                <w:lang w:eastAsia="ro-RO"/>
              </w:rPr>
            </w:pPr>
            <w:r w:rsidRPr="000A03DF">
              <w:rPr>
                <w:rFonts w:ascii="Times New Roman" w:eastAsia="Times New Roman" w:hAnsi="Times New Roman" w:cs="Times New Roman"/>
                <w:b/>
                <w:color w:val="C00000"/>
                <w:sz w:val="18"/>
                <w:szCs w:val="18"/>
                <w:lang w:eastAsia="ro-RO"/>
              </w:rPr>
              <w:t>(d)</w:t>
            </w:r>
            <w:r w:rsidR="00621E4F" w:rsidRPr="000A03DF">
              <w:rPr>
                <w:rFonts w:ascii="Times New Roman" w:eastAsia="Times New Roman" w:hAnsi="Times New Roman" w:cs="Times New Roman"/>
                <w:color w:val="000000" w:themeColor="text1"/>
                <w:sz w:val="18"/>
                <w:szCs w:val="18"/>
                <w:lang w:eastAsia="ro-RO"/>
              </w:rPr>
              <w:t xml:space="preserve">atunci când depune cererea menţionată la alineatul din prezentul articol, transmite o cerere de aprobare a cel puţin unuia dintre programele de ameliorare pe care intenţionează să le desfăşoare,în conformitate cu </w:t>
            </w:r>
            <w:r w:rsidR="00621E4F" w:rsidRPr="000A03DF">
              <w:rPr>
                <w:rFonts w:ascii="Times New Roman" w:eastAsia="Times New Roman" w:hAnsi="Times New Roman" w:cs="Times New Roman"/>
                <w:b/>
                <w:color w:val="000000" w:themeColor="text1"/>
                <w:sz w:val="18"/>
                <w:szCs w:val="18"/>
                <w:lang w:eastAsia="ro-RO"/>
              </w:rPr>
              <w:t>articolul 8 alineatul (2</w:t>
            </w:r>
            <w:r w:rsidR="00621E4F" w:rsidRPr="000A03DF">
              <w:rPr>
                <w:rFonts w:ascii="Times New Roman" w:eastAsia="Times New Roman" w:hAnsi="Times New Roman" w:cs="Times New Roman"/>
                <w:color w:val="000000" w:themeColor="text1"/>
                <w:sz w:val="18"/>
                <w:szCs w:val="18"/>
                <w:lang w:eastAsia="ro-RO"/>
              </w:rPr>
              <w:t>).</w:t>
            </w:r>
          </w:p>
          <w:p w:rsidR="00621E4F" w:rsidRPr="000A03DF" w:rsidRDefault="00621E4F" w:rsidP="00301401">
            <w:pPr>
              <w:jc w:val="both"/>
              <w:rPr>
                <w:rFonts w:ascii="Times New Roman" w:eastAsia="Times New Roman" w:hAnsi="Times New Roman" w:cs="Times New Roman"/>
                <w:color w:val="000000" w:themeColor="text1"/>
                <w:sz w:val="18"/>
                <w:szCs w:val="18"/>
                <w:lang w:eastAsia="ro-RO"/>
              </w:rPr>
            </w:pPr>
            <w:r w:rsidRPr="000A03DF">
              <w:rPr>
                <w:rFonts w:ascii="Times New Roman" w:eastAsia="Times New Roman" w:hAnsi="Times New Roman" w:cs="Times New Roman"/>
                <w:b/>
                <w:bCs/>
                <w:color w:val="0000AF"/>
                <w:sz w:val="18"/>
                <w:szCs w:val="18"/>
                <w:lang w:eastAsia="ro-RO"/>
              </w:rPr>
              <w:t>Art. 8:</w:t>
            </w:r>
            <w:r w:rsidRPr="000A03DF">
              <w:rPr>
                <w:rFonts w:ascii="Times New Roman" w:eastAsia="Times New Roman" w:hAnsi="Times New Roman" w:cs="Times New Roman"/>
                <w:b/>
                <w:bCs/>
                <w:sz w:val="18"/>
                <w:szCs w:val="18"/>
                <w:lang w:eastAsia="ro-RO"/>
              </w:rPr>
              <w:t>Aprobarea programelor de ameliorare desfăşurate de societăţile de ameliorare şiexploataţiile de ameliorare</w:t>
            </w:r>
          </w:p>
          <w:p w:rsidR="00621E4F" w:rsidRPr="000A03DF" w:rsidRDefault="00621E4F" w:rsidP="00301401">
            <w:pPr>
              <w:shd w:val="clear" w:color="auto" w:fill="FFFFFF"/>
              <w:jc w:val="both"/>
              <w:rPr>
                <w:rFonts w:ascii="Verdana" w:eastAsia="Times New Roman" w:hAnsi="Verdana"/>
                <w:sz w:val="18"/>
                <w:szCs w:val="18"/>
                <w:lang w:eastAsia="ro-RO"/>
              </w:rPr>
            </w:pPr>
            <w:r w:rsidRPr="000A03DF">
              <w:rPr>
                <w:rFonts w:ascii="Verdana" w:eastAsia="Times New Roman" w:hAnsi="Verdana"/>
                <w:b/>
                <w:bCs/>
                <w:color w:val="008F00"/>
                <w:sz w:val="18"/>
                <w:szCs w:val="18"/>
                <w:lang w:eastAsia="ro-RO"/>
              </w:rPr>
              <w:t xml:space="preserve">(3) </w:t>
            </w:r>
            <w:r w:rsidRPr="000A03DF">
              <w:rPr>
                <w:rFonts w:ascii="Verdana" w:eastAsia="Times New Roman" w:hAnsi="Verdana"/>
                <w:sz w:val="18"/>
                <w:szCs w:val="18"/>
                <w:lang w:eastAsia="ro-RO"/>
              </w:rPr>
              <w:t>Autoritatea competentă menţionată la alineatul (1) evaluează aceste programe de ameliorare şi le aprobă dacă:</w:t>
            </w:r>
          </w:p>
          <w:p w:rsidR="00621E4F" w:rsidRPr="000A03DF" w:rsidRDefault="00621E4F" w:rsidP="00301401">
            <w:pPr>
              <w:shd w:val="clear" w:color="auto" w:fill="FFFFFF"/>
              <w:jc w:val="both"/>
              <w:rPr>
                <w:rFonts w:ascii="Verdana" w:eastAsia="Times New Roman" w:hAnsi="Verdana"/>
                <w:sz w:val="18"/>
                <w:szCs w:val="18"/>
                <w:lang w:eastAsia="ro-RO"/>
              </w:rPr>
            </w:pPr>
            <w:r w:rsidRPr="000A03DF">
              <w:rPr>
                <w:rFonts w:ascii="Verdana" w:eastAsia="Times New Roman" w:hAnsi="Verdana"/>
                <w:b/>
                <w:bCs/>
                <w:color w:val="8F0000"/>
                <w:sz w:val="18"/>
                <w:szCs w:val="18"/>
                <w:lang w:eastAsia="ro-RO"/>
              </w:rPr>
              <w:t>a)</w:t>
            </w:r>
            <w:r w:rsidRPr="000A03DF">
              <w:rPr>
                <w:rFonts w:ascii="Verdana" w:eastAsia="Times New Roman" w:hAnsi="Verdana"/>
                <w:sz w:val="18"/>
                <w:szCs w:val="18"/>
                <w:lang w:eastAsia="ro-RO"/>
              </w:rPr>
              <w:t>acestea urmăresc unul sau mai multe din următoarele obiective:</w:t>
            </w:r>
          </w:p>
          <w:p w:rsidR="00621E4F" w:rsidRPr="000A03DF" w:rsidRDefault="00621E4F" w:rsidP="00301401">
            <w:pPr>
              <w:shd w:val="clear" w:color="auto" w:fill="FFFFFF"/>
              <w:jc w:val="both"/>
              <w:rPr>
                <w:rFonts w:ascii="Verdana" w:eastAsia="Times New Roman" w:hAnsi="Verdana"/>
                <w:sz w:val="18"/>
                <w:szCs w:val="18"/>
                <w:lang w:eastAsia="ro-RO"/>
              </w:rPr>
            </w:pPr>
            <w:bookmarkStart w:id="20" w:name="do|caII|si2|ar8|al3|lia|pa1"/>
            <w:bookmarkEnd w:id="20"/>
            <w:r w:rsidRPr="000A03DF">
              <w:rPr>
                <w:rFonts w:ascii="Verdana" w:eastAsia="Times New Roman" w:hAnsi="Verdana"/>
                <w:sz w:val="18"/>
                <w:szCs w:val="18"/>
                <w:lang w:eastAsia="ro-RO"/>
              </w:rPr>
              <w:t>(i) în cazul animalelor de reproducţie de rasă pură:</w:t>
            </w:r>
          </w:p>
          <w:p w:rsidR="00621E4F" w:rsidRPr="000A03DF" w:rsidRDefault="00621E4F" w:rsidP="00301401">
            <w:pPr>
              <w:shd w:val="clear" w:color="auto" w:fill="FFFFFF"/>
              <w:jc w:val="both"/>
              <w:rPr>
                <w:rFonts w:ascii="Verdana" w:eastAsia="Times New Roman" w:hAnsi="Verdana"/>
                <w:sz w:val="18"/>
                <w:szCs w:val="18"/>
                <w:lang w:eastAsia="ro-RO"/>
              </w:rPr>
            </w:pPr>
            <w:bookmarkStart w:id="21" w:name="do|caII|si2|ar8|al3|lia|pa2"/>
            <w:bookmarkEnd w:id="21"/>
            <w:r w:rsidRPr="000A03DF">
              <w:rPr>
                <w:rFonts w:ascii="Verdana" w:eastAsia="Times New Roman" w:hAnsi="Verdana"/>
                <w:sz w:val="18"/>
                <w:szCs w:val="18"/>
                <w:lang w:eastAsia="ro-RO"/>
              </w:rPr>
              <w:t>- ameliorarea rasei;</w:t>
            </w:r>
          </w:p>
          <w:p w:rsidR="00621E4F" w:rsidRPr="000A03DF" w:rsidRDefault="00621E4F" w:rsidP="00301401">
            <w:pPr>
              <w:shd w:val="clear" w:color="auto" w:fill="FFFFFF"/>
              <w:jc w:val="both"/>
              <w:rPr>
                <w:rFonts w:ascii="Verdana" w:eastAsia="Times New Roman" w:hAnsi="Verdana"/>
                <w:sz w:val="18"/>
                <w:szCs w:val="18"/>
                <w:lang w:eastAsia="ro-RO"/>
              </w:rPr>
            </w:pPr>
            <w:bookmarkStart w:id="22" w:name="do|caII|si2|ar8|al3|lia|pa3"/>
            <w:bookmarkEnd w:id="22"/>
            <w:r w:rsidRPr="000A03DF">
              <w:rPr>
                <w:rFonts w:ascii="Verdana" w:eastAsia="Times New Roman" w:hAnsi="Verdana"/>
                <w:sz w:val="18"/>
                <w:szCs w:val="18"/>
                <w:lang w:eastAsia="ro-RO"/>
              </w:rPr>
              <w:t>- conservarea rasei;</w:t>
            </w:r>
          </w:p>
          <w:p w:rsidR="00621E4F" w:rsidRPr="000A03DF" w:rsidRDefault="00621E4F" w:rsidP="00301401">
            <w:pPr>
              <w:shd w:val="clear" w:color="auto" w:fill="FFFFFF"/>
              <w:jc w:val="both"/>
              <w:rPr>
                <w:rFonts w:ascii="Verdana" w:eastAsia="Times New Roman" w:hAnsi="Verdana"/>
                <w:sz w:val="18"/>
                <w:szCs w:val="18"/>
                <w:lang w:eastAsia="ro-RO"/>
              </w:rPr>
            </w:pPr>
            <w:bookmarkStart w:id="23" w:name="do|caII|si2|ar8|al3|lia|pa4"/>
            <w:bookmarkEnd w:id="23"/>
            <w:r w:rsidRPr="000A03DF">
              <w:rPr>
                <w:rFonts w:ascii="Verdana" w:eastAsia="Times New Roman" w:hAnsi="Verdana"/>
                <w:sz w:val="18"/>
                <w:szCs w:val="18"/>
                <w:lang w:eastAsia="ro-RO"/>
              </w:rPr>
              <w:t>- crearea unei noi rase;</w:t>
            </w:r>
          </w:p>
          <w:p w:rsidR="00621E4F" w:rsidRPr="000A03DF" w:rsidRDefault="00621E4F" w:rsidP="00301401">
            <w:pPr>
              <w:shd w:val="clear" w:color="auto" w:fill="FFFFFF"/>
              <w:jc w:val="both"/>
              <w:rPr>
                <w:rFonts w:ascii="Verdana" w:eastAsia="Times New Roman" w:hAnsi="Verdana"/>
                <w:sz w:val="18"/>
                <w:szCs w:val="18"/>
                <w:lang w:eastAsia="ro-RO"/>
              </w:rPr>
            </w:pPr>
            <w:bookmarkStart w:id="24" w:name="do|caII|si2|ar8|al3|lia|pa5"/>
            <w:bookmarkEnd w:id="24"/>
            <w:r w:rsidRPr="000A03DF">
              <w:rPr>
                <w:rFonts w:ascii="Verdana" w:eastAsia="Times New Roman" w:hAnsi="Verdana"/>
                <w:sz w:val="18"/>
                <w:szCs w:val="18"/>
                <w:lang w:eastAsia="ro-RO"/>
              </w:rPr>
              <w:t>- reconstituirea unei rase;</w:t>
            </w:r>
          </w:p>
          <w:p w:rsidR="00621E4F" w:rsidRPr="000A03DF" w:rsidRDefault="00621E4F" w:rsidP="00301401">
            <w:pPr>
              <w:shd w:val="clear" w:color="auto" w:fill="FFFFFF"/>
              <w:jc w:val="both"/>
              <w:rPr>
                <w:rFonts w:ascii="Verdana" w:eastAsia="Times New Roman" w:hAnsi="Verdana"/>
                <w:strike/>
                <w:color w:val="FF0000"/>
                <w:sz w:val="18"/>
                <w:szCs w:val="18"/>
                <w:lang w:eastAsia="ro-RO"/>
              </w:rPr>
            </w:pPr>
            <w:bookmarkStart w:id="25" w:name="do|caII|si2|ar8|al3|lia|pa6"/>
            <w:bookmarkEnd w:id="25"/>
            <w:r w:rsidRPr="000A03DF">
              <w:rPr>
                <w:rFonts w:ascii="Verdana" w:eastAsia="Times New Roman" w:hAnsi="Verdana"/>
                <w:strike/>
                <w:color w:val="FF0000"/>
                <w:sz w:val="18"/>
                <w:szCs w:val="18"/>
                <w:lang w:eastAsia="ro-RO"/>
              </w:rPr>
              <w:t>(ii) în cazul porcilor de reproducţie hibrizi:</w:t>
            </w:r>
          </w:p>
          <w:p w:rsidR="00621E4F" w:rsidRPr="000A03DF" w:rsidRDefault="00621E4F" w:rsidP="00301401">
            <w:pPr>
              <w:shd w:val="clear" w:color="auto" w:fill="FFFFFF"/>
              <w:jc w:val="both"/>
              <w:rPr>
                <w:rFonts w:ascii="Verdana" w:eastAsia="Times New Roman" w:hAnsi="Verdana"/>
                <w:strike/>
                <w:color w:val="FF0000"/>
                <w:sz w:val="18"/>
                <w:szCs w:val="18"/>
                <w:lang w:eastAsia="ro-RO"/>
              </w:rPr>
            </w:pPr>
            <w:bookmarkStart w:id="26" w:name="do|caII|si2|ar8|al3|lia|pa7"/>
            <w:bookmarkEnd w:id="26"/>
            <w:r w:rsidRPr="000A03DF">
              <w:rPr>
                <w:rFonts w:ascii="Verdana" w:eastAsia="Times New Roman" w:hAnsi="Verdana"/>
                <w:strike/>
                <w:color w:val="FF0000"/>
                <w:sz w:val="18"/>
                <w:szCs w:val="18"/>
                <w:lang w:eastAsia="ro-RO"/>
              </w:rPr>
              <w:t>- ameliorarea rasei, liniei sau a hibridului;</w:t>
            </w:r>
          </w:p>
          <w:p w:rsidR="00621E4F" w:rsidRPr="000A03DF" w:rsidRDefault="00621E4F" w:rsidP="00301401">
            <w:pPr>
              <w:shd w:val="clear" w:color="auto" w:fill="FFFFFF"/>
              <w:jc w:val="both"/>
              <w:rPr>
                <w:rFonts w:ascii="Verdana" w:eastAsia="Times New Roman" w:hAnsi="Verdana"/>
                <w:strike/>
                <w:color w:val="FF0000"/>
                <w:sz w:val="18"/>
                <w:szCs w:val="18"/>
                <w:lang w:eastAsia="ro-RO"/>
              </w:rPr>
            </w:pPr>
            <w:bookmarkStart w:id="27" w:name="do|caII|si2|ar8|al3|lia|pa8"/>
            <w:bookmarkEnd w:id="27"/>
            <w:r w:rsidRPr="000A03DF">
              <w:rPr>
                <w:rFonts w:ascii="Verdana" w:eastAsia="Times New Roman" w:hAnsi="Verdana"/>
                <w:strike/>
                <w:color w:val="FF0000"/>
                <w:sz w:val="18"/>
                <w:szCs w:val="18"/>
                <w:lang w:eastAsia="ro-RO"/>
              </w:rPr>
              <w:t>- crearea unei noi rase, linii sau a unui nou hibrid;</w:t>
            </w:r>
          </w:p>
          <w:p w:rsidR="00621E4F" w:rsidRPr="000A03DF" w:rsidRDefault="00621E4F" w:rsidP="00301401">
            <w:pPr>
              <w:shd w:val="clear" w:color="auto" w:fill="FFFFFF"/>
              <w:jc w:val="both"/>
              <w:rPr>
                <w:rFonts w:ascii="Verdana" w:eastAsia="Times New Roman" w:hAnsi="Verdana"/>
                <w:sz w:val="18"/>
                <w:szCs w:val="18"/>
                <w:lang w:eastAsia="ro-RO"/>
              </w:rPr>
            </w:pPr>
            <w:bookmarkStart w:id="28" w:name="do|caII|si2|ar8|al3|lib"/>
            <w:bookmarkEnd w:id="28"/>
            <w:r w:rsidRPr="000A03DF">
              <w:rPr>
                <w:rFonts w:ascii="Verdana" w:eastAsia="Times New Roman" w:hAnsi="Verdana"/>
                <w:b/>
                <w:bCs/>
                <w:color w:val="8F0000"/>
                <w:sz w:val="18"/>
                <w:szCs w:val="18"/>
                <w:lang w:eastAsia="ro-RO"/>
              </w:rPr>
              <w:t>b)</w:t>
            </w:r>
            <w:r w:rsidRPr="000A03DF">
              <w:rPr>
                <w:rFonts w:ascii="Verdana" w:eastAsia="Times New Roman" w:hAnsi="Verdana"/>
                <w:sz w:val="18"/>
                <w:szCs w:val="18"/>
                <w:lang w:eastAsia="ro-RO"/>
              </w:rPr>
              <w:t>descriu în detaliu obiectivele selecţieişi ameliorării;</w:t>
            </w:r>
          </w:p>
          <w:p w:rsidR="00621E4F" w:rsidRPr="000A03DF" w:rsidRDefault="00621E4F" w:rsidP="00301401">
            <w:pPr>
              <w:shd w:val="clear" w:color="auto" w:fill="FFFFFF"/>
              <w:jc w:val="both"/>
              <w:rPr>
                <w:sz w:val="18"/>
                <w:szCs w:val="18"/>
              </w:rPr>
            </w:pPr>
            <w:bookmarkStart w:id="29" w:name="do|caII|si2|ar8|al3|lic"/>
            <w:bookmarkEnd w:id="29"/>
            <w:r w:rsidRPr="000A03DF">
              <w:rPr>
                <w:rFonts w:ascii="Verdana" w:eastAsia="Times New Roman" w:hAnsi="Verdana"/>
                <w:b/>
                <w:bCs/>
                <w:color w:val="8F0000"/>
                <w:sz w:val="18"/>
                <w:szCs w:val="18"/>
                <w:lang w:eastAsia="ro-RO"/>
              </w:rPr>
              <w:t>c)</w:t>
            </w:r>
            <w:r w:rsidRPr="000A03DF">
              <w:rPr>
                <w:rFonts w:ascii="Verdana" w:eastAsia="Times New Roman" w:hAnsi="Verdana"/>
                <w:sz w:val="18"/>
                <w:szCs w:val="18"/>
                <w:lang w:eastAsia="ro-RO"/>
              </w:rPr>
              <w:t xml:space="preserve">respectă cerinţele prevăzute în </w:t>
            </w:r>
            <w:r w:rsidRPr="000A03DF">
              <w:rPr>
                <w:rFonts w:ascii="Verdana" w:eastAsia="Times New Roman" w:hAnsi="Verdana"/>
                <w:b/>
                <w:sz w:val="18"/>
                <w:szCs w:val="18"/>
                <w:lang w:eastAsia="ro-RO"/>
              </w:rPr>
              <w:t>partea 2 din anexa I</w:t>
            </w:r>
            <w:r w:rsidRPr="000A03DF">
              <w:rPr>
                <w:rFonts w:ascii="Verdana" w:eastAsia="Times New Roman" w:hAnsi="Verdana"/>
                <w:strike/>
                <w:color w:val="FF0000"/>
                <w:sz w:val="18"/>
                <w:szCs w:val="18"/>
                <w:lang w:eastAsia="ro-RO"/>
              </w:rPr>
              <w:t xml:space="preserve">şi în plus, în cazul animalelor de reproducţie de rasă pură din specia ecvină, în partea 3 din anexa </w:t>
            </w:r>
          </w:p>
        </w:tc>
        <w:tc>
          <w:tcPr>
            <w:tcW w:w="2551" w:type="dxa"/>
            <w:tcBorders>
              <w:bottom w:val="dotted" w:sz="4" w:space="0" w:color="auto"/>
            </w:tcBorders>
          </w:tcPr>
          <w:p w:rsidR="00621E4F" w:rsidRPr="000A03DF" w:rsidRDefault="00621E4F" w:rsidP="00301401">
            <w:pPr>
              <w:shd w:val="clear" w:color="auto" w:fill="FFFFFF"/>
              <w:jc w:val="both"/>
              <w:rPr>
                <w:sz w:val="18"/>
                <w:szCs w:val="18"/>
              </w:rPr>
            </w:pPr>
          </w:p>
        </w:tc>
      </w:tr>
      <w:tr w:rsidR="00621E4F" w:rsidRPr="000A03DF" w:rsidTr="002A05C2">
        <w:trPr>
          <w:trHeight w:val="380"/>
        </w:trPr>
        <w:tc>
          <w:tcPr>
            <w:tcW w:w="3397" w:type="dxa"/>
            <w:vMerge/>
          </w:tcPr>
          <w:p w:rsidR="00621E4F" w:rsidRPr="000A03DF" w:rsidRDefault="00621E4F" w:rsidP="00301401">
            <w:pPr>
              <w:rPr>
                <w:rFonts w:ascii="Courier New" w:eastAsia="Times New Roman" w:hAnsi="Courier New" w:cs="Courier New"/>
                <w:color w:val="000000"/>
                <w:sz w:val="18"/>
                <w:szCs w:val="18"/>
                <w:lang w:eastAsia="ro-RO"/>
              </w:rPr>
            </w:pPr>
          </w:p>
        </w:tc>
        <w:tc>
          <w:tcPr>
            <w:tcW w:w="4678" w:type="dxa"/>
            <w:tcBorders>
              <w:top w:val="dotted" w:sz="4" w:space="0" w:color="auto"/>
            </w:tcBorders>
          </w:tcPr>
          <w:p w:rsidR="00621E4F" w:rsidRPr="000A03DF" w:rsidRDefault="00621E4F" w:rsidP="00301401">
            <w:pPr>
              <w:shd w:val="clear" w:color="auto" w:fill="FFFFFF"/>
              <w:jc w:val="both"/>
              <w:rPr>
                <w:rFonts w:ascii="Verdana" w:eastAsia="Times New Roman" w:hAnsi="Verdana"/>
                <w:sz w:val="18"/>
                <w:szCs w:val="18"/>
                <w:lang w:eastAsia="ro-RO"/>
              </w:rPr>
            </w:pPr>
          </w:p>
        </w:tc>
        <w:tc>
          <w:tcPr>
            <w:tcW w:w="5387" w:type="dxa"/>
            <w:tcBorders>
              <w:top w:val="dotted" w:sz="4" w:space="0" w:color="auto"/>
            </w:tcBorders>
          </w:tcPr>
          <w:p w:rsidR="00621E4F" w:rsidRPr="000A03DF" w:rsidRDefault="00621E4F" w:rsidP="00301401">
            <w:pPr>
              <w:shd w:val="clear" w:color="auto" w:fill="FFFFFF"/>
              <w:jc w:val="both"/>
              <w:rPr>
                <w:rFonts w:ascii="Verdana" w:eastAsia="Times New Roman" w:hAnsi="Verdana"/>
                <w:sz w:val="18"/>
                <w:szCs w:val="18"/>
                <w:lang w:eastAsia="ro-RO"/>
              </w:rPr>
            </w:pPr>
          </w:p>
          <w:p w:rsidR="00621E4F" w:rsidRPr="000A03DF" w:rsidRDefault="00621E4F" w:rsidP="00301401">
            <w:pPr>
              <w:shd w:val="clear" w:color="auto" w:fill="FFFFFF"/>
              <w:jc w:val="both"/>
              <w:rPr>
                <w:rFonts w:ascii="Verdana" w:eastAsia="Times New Roman" w:hAnsi="Verdana"/>
                <w:sz w:val="18"/>
                <w:szCs w:val="18"/>
                <w:lang w:eastAsia="ro-RO"/>
              </w:rPr>
            </w:pPr>
            <w:r w:rsidRPr="000A03DF">
              <w:rPr>
                <w:rFonts w:ascii="Verdana" w:eastAsia="Times New Roman" w:hAnsi="Verdana"/>
                <w:b/>
                <w:bCs/>
                <w:sz w:val="18"/>
                <w:szCs w:val="18"/>
                <w:lang w:eastAsia="ro-RO"/>
              </w:rPr>
              <w:t>(4)</w:t>
            </w:r>
            <w:r w:rsidRPr="000A03DF">
              <w:rPr>
                <w:rFonts w:ascii="Verdana" w:eastAsia="Times New Roman" w:hAnsi="Verdana"/>
                <w:b/>
                <w:bCs/>
                <w:color w:val="008F00"/>
                <w:sz w:val="18"/>
                <w:szCs w:val="18"/>
                <w:lang w:eastAsia="ro-RO"/>
              </w:rPr>
              <w:t xml:space="preserve"> ART. 1. (3). </w:t>
            </w:r>
            <w:r w:rsidRPr="000A03DF">
              <w:rPr>
                <w:rFonts w:ascii="Verdana" w:eastAsia="Times New Roman" w:hAnsi="Verdana"/>
                <w:sz w:val="18"/>
                <w:szCs w:val="18"/>
                <w:lang w:eastAsia="ro-RO"/>
              </w:rPr>
              <w:t xml:space="preserve">Prezentul regulament </w:t>
            </w:r>
            <w:r w:rsidR="008E7C70" w:rsidRPr="000A03DF">
              <w:rPr>
                <w:rFonts w:ascii="Verdana" w:eastAsia="Times New Roman" w:hAnsi="Verdana"/>
                <w:sz w:val="18"/>
                <w:szCs w:val="18"/>
                <w:lang w:eastAsia="ro-RO"/>
              </w:rPr>
              <w:t xml:space="preserve">nu </w:t>
            </w:r>
            <w:r w:rsidRPr="000A03DF">
              <w:rPr>
                <w:rFonts w:ascii="Verdana" w:eastAsia="Times New Roman" w:hAnsi="Verdana"/>
                <w:sz w:val="18"/>
                <w:szCs w:val="18"/>
                <w:lang w:eastAsia="ro-RO"/>
              </w:rPr>
              <w:t>se aplică animalelor de reproducţieşi materialului germinativ provenit de la acestea în cazul în care animalele de reproducţieşi materialul germinativ provenit de la acestea sunt destinate unor experimente tehnice sau ştiinţifice efectuate sub supravegherea autorităţilor competente.</w:t>
            </w:r>
          </w:p>
        </w:tc>
        <w:tc>
          <w:tcPr>
            <w:tcW w:w="2551" w:type="dxa"/>
            <w:tcBorders>
              <w:top w:val="dotted" w:sz="4" w:space="0" w:color="auto"/>
            </w:tcBorders>
          </w:tcPr>
          <w:p w:rsidR="00621E4F" w:rsidRPr="000A03DF" w:rsidRDefault="00621E4F">
            <w:pPr>
              <w:rPr>
                <w:rFonts w:ascii="Verdana" w:eastAsia="Times New Roman" w:hAnsi="Verdana"/>
                <w:sz w:val="18"/>
                <w:szCs w:val="18"/>
                <w:lang w:eastAsia="ro-RO"/>
              </w:rPr>
            </w:pPr>
          </w:p>
          <w:p w:rsidR="00621E4F" w:rsidRPr="000A03DF" w:rsidRDefault="00621E4F" w:rsidP="00301401">
            <w:pPr>
              <w:shd w:val="clear" w:color="auto" w:fill="FFFFFF"/>
              <w:jc w:val="both"/>
              <w:rPr>
                <w:rFonts w:ascii="Verdana" w:eastAsia="Times New Roman" w:hAnsi="Verdana"/>
                <w:sz w:val="18"/>
                <w:szCs w:val="18"/>
                <w:lang w:eastAsia="ro-RO"/>
              </w:rPr>
            </w:pPr>
          </w:p>
        </w:tc>
      </w:tr>
      <w:tr w:rsidR="0092365D" w:rsidRPr="000A03DF" w:rsidTr="002A05C2">
        <w:trPr>
          <w:trHeight w:val="8628"/>
        </w:trPr>
        <w:tc>
          <w:tcPr>
            <w:tcW w:w="3397" w:type="dxa"/>
            <w:tcBorders>
              <w:bottom w:val="single" w:sz="4" w:space="0" w:color="auto"/>
            </w:tcBorders>
          </w:tcPr>
          <w:p w:rsidR="0092365D" w:rsidRPr="000A03DF" w:rsidRDefault="0092365D" w:rsidP="00AD6186">
            <w:pPr>
              <w:rPr>
                <w:rFonts w:ascii="Times New Roman" w:hAnsi="Times New Roman" w:cs="Times New Roman"/>
                <w:sz w:val="18"/>
                <w:szCs w:val="18"/>
              </w:rPr>
            </w:pPr>
            <w:r w:rsidRPr="000A03DF">
              <w:rPr>
                <w:rFonts w:ascii="Times New Roman" w:hAnsi="Times New Roman" w:cs="Times New Roman"/>
                <w:sz w:val="18"/>
                <w:szCs w:val="18"/>
              </w:rPr>
              <w:lastRenderedPageBreak/>
              <w:t>ART. 4</w:t>
            </w:r>
          </w:p>
          <w:p w:rsidR="0092365D" w:rsidRPr="000A03DF" w:rsidRDefault="0092365D" w:rsidP="00AD6186">
            <w:pPr>
              <w:rPr>
                <w:rFonts w:ascii="Times New Roman" w:hAnsi="Times New Roman" w:cs="Times New Roman"/>
                <w:sz w:val="18"/>
                <w:szCs w:val="18"/>
              </w:rPr>
            </w:pPr>
            <w:r w:rsidRPr="000A03DF">
              <w:rPr>
                <w:rFonts w:ascii="Times New Roman" w:hAnsi="Times New Roman" w:cs="Times New Roman"/>
                <w:sz w:val="18"/>
                <w:szCs w:val="18"/>
              </w:rPr>
              <w:t>Comisia stabilește, înainte de 1 ianuarie 1990, în conformitate cu procedura prevăzută la articolul 8:</w:t>
            </w:r>
          </w:p>
          <w:p w:rsidR="0092365D" w:rsidRPr="000A03DF" w:rsidRDefault="0092365D" w:rsidP="00AD6186">
            <w:pPr>
              <w:rPr>
                <w:rFonts w:ascii="Times New Roman" w:hAnsi="Times New Roman" w:cs="Times New Roman"/>
                <w:sz w:val="18"/>
                <w:szCs w:val="18"/>
              </w:rPr>
            </w:pPr>
          </w:p>
          <w:p w:rsidR="0092365D" w:rsidRPr="000A03DF" w:rsidRDefault="0092365D" w:rsidP="00AD6186">
            <w:pPr>
              <w:jc w:val="both"/>
              <w:rPr>
                <w:rFonts w:ascii="Times New Roman" w:hAnsi="Times New Roman" w:cs="Times New Roman"/>
                <w:sz w:val="18"/>
                <w:szCs w:val="18"/>
              </w:rPr>
            </w:pPr>
            <w:r w:rsidRPr="000A03DF">
              <w:rPr>
                <w:rFonts w:ascii="Times New Roman" w:hAnsi="Times New Roman" w:cs="Times New Roman"/>
                <w:sz w:val="18"/>
                <w:szCs w:val="18"/>
              </w:rPr>
              <w:t>-Criteriile de autorizare a organizațiilor și asociașiilor de crescători care țin sau realizează fișe genealogice;</w:t>
            </w:r>
          </w:p>
          <w:p w:rsidR="0092365D" w:rsidRPr="000A03DF" w:rsidRDefault="0092365D" w:rsidP="00301401">
            <w:pPr>
              <w:rPr>
                <w:sz w:val="18"/>
                <w:szCs w:val="18"/>
              </w:rPr>
            </w:pPr>
            <w:r w:rsidRPr="000A03DF">
              <w:rPr>
                <w:rFonts w:ascii="Courier New" w:eastAsia="Times New Roman" w:hAnsi="Courier New" w:cs="Courier New"/>
                <w:color w:val="000000"/>
                <w:sz w:val="18"/>
                <w:szCs w:val="18"/>
                <w:lang w:eastAsia="ro-RO"/>
              </w:rPr>
              <w:br/>
            </w: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Default="0092365D"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Default="003A5048" w:rsidP="00301401">
            <w:pPr>
              <w:rPr>
                <w:sz w:val="18"/>
                <w:szCs w:val="18"/>
              </w:rPr>
            </w:pPr>
          </w:p>
          <w:p w:rsidR="003A5048" w:rsidRPr="000A03DF" w:rsidRDefault="003A5048" w:rsidP="00301401">
            <w:pPr>
              <w:rPr>
                <w:sz w:val="18"/>
                <w:szCs w:val="18"/>
              </w:rPr>
            </w:pPr>
          </w:p>
          <w:p w:rsidR="0092365D" w:rsidRDefault="0092365D" w:rsidP="00AD6186">
            <w:pPr>
              <w:jc w:val="both"/>
              <w:rPr>
                <w:rFonts w:ascii="Times New Roman" w:hAnsi="Times New Roman" w:cs="Times New Roman"/>
                <w:sz w:val="18"/>
                <w:szCs w:val="18"/>
              </w:rPr>
            </w:pPr>
            <w:r w:rsidRPr="000A03DF">
              <w:rPr>
                <w:rFonts w:ascii="Times New Roman" w:hAnsi="Times New Roman" w:cs="Times New Roman"/>
                <w:sz w:val="18"/>
                <w:szCs w:val="18"/>
              </w:rPr>
              <w:t xml:space="preserve">-Criteriile de înscriere sau înregistrare în fișele genealogice; </w:t>
            </w: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3C1049" w:rsidRDefault="003C1049" w:rsidP="00AD6186">
            <w:pPr>
              <w:jc w:val="both"/>
              <w:rPr>
                <w:rFonts w:ascii="Times New Roman" w:hAnsi="Times New Roman" w:cs="Times New Roman"/>
                <w:sz w:val="18"/>
                <w:szCs w:val="18"/>
              </w:rPr>
            </w:pPr>
          </w:p>
          <w:p w:rsidR="003C1049" w:rsidRDefault="003C1049" w:rsidP="00AD6186">
            <w:pPr>
              <w:jc w:val="both"/>
              <w:rPr>
                <w:rFonts w:ascii="Times New Roman" w:hAnsi="Times New Roman" w:cs="Times New Roman"/>
                <w:sz w:val="18"/>
                <w:szCs w:val="18"/>
              </w:rPr>
            </w:pPr>
          </w:p>
          <w:p w:rsidR="003C1049" w:rsidRDefault="003C1049" w:rsidP="00AD6186">
            <w:pPr>
              <w:jc w:val="both"/>
              <w:rPr>
                <w:rFonts w:ascii="Times New Roman" w:hAnsi="Times New Roman" w:cs="Times New Roman"/>
                <w:sz w:val="18"/>
                <w:szCs w:val="18"/>
              </w:rPr>
            </w:pPr>
          </w:p>
          <w:p w:rsidR="003C1049" w:rsidRDefault="003C1049" w:rsidP="00AD6186">
            <w:pPr>
              <w:jc w:val="both"/>
              <w:rPr>
                <w:rFonts w:ascii="Times New Roman" w:hAnsi="Times New Roman" w:cs="Times New Roman"/>
                <w:sz w:val="18"/>
                <w:szCs w:val="18"/>
              </w:rPr>
            </w:pPr>
          </w:p>
          <w:p w:rsidR="003C1049" w:rsidRDefault="003C1049" w:rsidP="00AD6186">
            <w:pPr>
              <w:jc w:val="both"/>
              <w:rPr>
                <w:rFonts w:ascii="Times New Roman" w:hAnsi="Times New Roman" w:cs="Times New Roman"/>
                <w:sz w:val="18"/>
                <w:szCs w:val="18"/>
              </w:rPr>
            </w:pPr>
          </w:p>
          <w:p w:rsidR="003C1049" w:rsidRDefault="003C1049" w:rsidP="00AD6186">
            <w:pPr>
              <w:jc w:val="both"/>
              <w:rPr>
                <w:rFonts w:ascii="Times New Roman" w:hAnsi="Times New Roman" w:cs="Times New Roman"/>
                <w:sz w:val="18"/>
                <w:szCs w:val="18"/>
              </w:rPr>
            </w:pPr>
          </w:p>
          <w:p w:rsidR="003C1049" w:rsidRDefault="003C1049"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A5048" w:rsidRDefault="003A5048" w:rsidP="00AD6186">
            <w:pPr>
              <w:jc w:val="both"/>
              <w:rPr>
                <w:rFonts w:ascii="Times New Roman" w:hAnsi="Times New Roman" w:cs="Times New Roman"/>
                <w:sz w:val="18"/>
                <w:szCs w:val="18"/>
              </w:rPr>
            </w:pPr>
          </w:p>
          <w:p w:rsidR="003C1049" w:rsidRDefault="003C1049" w:rsidP="00AD6186">
            <w:pPr>
              <w:jc w:val="both"/>
              <w:rPr>
                <w:rFonts w:ascii="Times New Roman" w:hAnsi="Times New Roman" w:cs="Times New Roman"/>
                <w:sz w:val="18"/>
                <w:szCs w:val="18"/>
              </w:rPr>
            </w:pPr>
          </w:p>
          <w:p w:rsidR="00AA6AB9" w:rsidRDefault="00AA6AB9" w:rsidP="00AD6186">
            <w:pPr>
              <w:jc w:val="both"/>
              <w:rPr>
                <w:rFonts w:ascii="Times New Roman" w:hAnsi="Times New Roman" w:cs="Times New Roman"/>
                <w:sz w:val="18"/>
                <w:szCs w:val="18"/>
              </w:rPr>
            </w:pPr>
          </w:p>
          <w:p w:rsidR="00B611D4" w:rsidRPr="00B611D4" w:rsidRDefault="00B611D4" w:rsidP="00B611D4">
            <w:pPr>
              <w:jc w:val="both"/>
              <w:rPr>
                <w:rFonts w:ascii="Times New Roman" w:hAnsi="Times New Roman" w:cs="Times New Roman"/>
                <w:sz w:val="18"/>
                <w:szCs w:val="18"/>
              </w:rPr>
            </w:pPr>
            <w:r>
              <w:rPr>
                <w:rFonts w:ascii="Times New Roman" w:hAnsi="Times New Roman" w:cs="Times New Roman"/>
                <w:sz w:val="18"/>
                <w:szCs w:val="18"/>
              </w:rPr>
              <w:t xml:space="preserve">- </w:t>
            </w:r>
            <w:r w:rsidRPr="00B611D4">
              <w:rPr>
                <w:rFonts w:ascii="Times New Roman" w:hAnsi="Times New Roman" w:cs="Times New Roman"/>
                <w:sz w:val="18"/>
                <w:szCs w:val="18"/>
              </w:rPr>
              <w:t>Criteriile de admitere a unui animal reproducător pentru reproducere și pentru utilizarea materialului seminal, a ovulelor sau embrionilor</w:t>
            </w:r>
          </w:p>
          <w:p w:rsidR="0092365D" w:rsidRDefault="0092365D" w:rsidP="00AD6186">
            <w:pPr>
              <w:jc w:val="both"/>
              <w:rPr>
                <w:rFonts w:ascii="Times New Roman" w:hAnsi="Times New Roman" w:cs="Times New Roman"/>
                <w:sz w:val="18"/>
                <w:szCs w:val="18"/>
              </w:rPr>
            </w:pPr>
          </w:p>
          <w:p w:rsidR="002D5559" w:rsidRDefault="002D5559" w:rsidP="00AD6186">
            <w:pPr>
              <w:jc w:val="both"/>
              <w:rPr>
                <w:rFonts w:ascii="Times New Roman" w:hAnsi="Times New Roman" w:cs="Times New Roman"/>
                <w:sz w:val="18"/>
                <w:szCs w:val="18"/>
              </w:rPr>
            </w:pPr>
          </w:p>
          <w:p w:rsidR="002D5559" w:rsidRDefault="002D5559" w:rsidP="00AD6186">
            <w:pPr>
              <w:jc w:val="both"/>
              <w:rPr>
                <w:rFonts w:ascii="Times New Roman" w:hAnsi="Times New Roman" w:cs="Times New Roman"/>
                <w:sz w:val="18"/>
                <w:szCs w:val="18"/>
              </w:rPr>
            </w:pPr>
          </w:p>
          <w:p w:rsidR="002D5559" w:rsidRDefault="002D5559" w:rsidP="00AD6186">
            <w:pPr>
              <w:jc w:val="both"/>
              <w:rPr>
                <w:rFonts w:ascii="Times New Roman" w:hAnsi="Times New Roman" w:cs="Times New Roman"/>
                <w:sz w:val="18"/>
                <w:szCs w:val="18"/>
              </w:rPr>
            </w:pPr>
          </w:p>
          <w:p w:rsidR="00B611D4" w:rsidRPr="00B611D4" w:rsidRDefault="00B611D4" w:rsidP="00B611D4">
            <w:pPr>
              <w:jc w:val="both"/>
              <w:rPr>
                <w:rFonts w:ascii="Times New Roman" w:hAnsi="Times New Roman" w:cs="Times New Roman"/>
                <w:sz w:val="18"/>
                <w:szCs w:val="18"/>
              </w:rPr>
            </w:pPr>
            <w:r>
              <w:rPr>
                <w:rFonts w:ascii="Courier New" w:eastAsia="Times New Roman" w:hAnsi="Courier New" w:cs="Courier New"/>
                <w:color w:val="000000"/>
                <w:sz w:val="18"/>
                <w:szCs w:val="18"/>
                <w:lang w:eastAsia="ro-RO"/>
              </w:rPr>
              <w:t>-</w:t>
            </w:r>
            <w:r w:rsidRPr="00B611D4">
              <w:rPr>
                <w:rFonts w:ascii="Times New Roman" w:hAnsi="Times New Roman" w:cs="Times New Roman"/>
                <w:sz w:val="18"/>
                <w:szCs w:val="18"/>
              </w:rPr>
              <w:t>Metode de monitorizare a realizării evaluării valorii genetice a ovinelor și caprinelor reproducătoare de rasă pură;</w:t>
            </w:r>
          </w:p>
          <w:p w:rsidR="00D52ED1" w:rsidRDefault="00D52ED1" w:rsidP="00AD6186">
            <w:pPr>
              <w:jc w:val="both"/>
              <w:rPr>
                <w:rFonts w:ascii="Times New Roman" w:hAnsi="Times New Roman" w:cs="Times New Roman"/>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AD6186">
            <w:pPr>
              <w:rPr>
                <w:sz w:val="18"/>
                <w:szCs w:val="18"/>
              </w:rPr>
            </w:pPr>
          </w:p>
          <w:p w:rsidR="0092365D" w:rsidRPr="000A03DF" w:rsidRDefault="0092365D" w:rsidP="00AD6186">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8A5FEB" w:rsidRPr="000A03DF" w:rsidRDefault="008A5FEB" w:rsidP="008A5FEB">
            <w:pPr>
              <w:jc w:val="both"/>
              <w:rPr>
                <w:rFonts w:ascii="Times New Roman" w:hAnsi="Times New Roman" w:cs="Times New Roman"/>
                <w:sz w:val="18"/>
                <w:szCs w:val="18"/>
              </w:rPr>
            </w:pPr>
            <w:r w:rsidRPr="000A03DF">
              <w:rPr>
                <w:rFonts w:ascii="Times New Roman" w:hAnsi="Times New Roman" w:cs="Times New Roman"/>
                <w:sz w:val="18"/>
                <w:szCs w:val="18"/>
              </w:rPr>
              <w:t>-</w:t>
            </w: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Pr="000A03DF" w:rsidRDefault="0092365D" w:rsidP="00301401">
            <w:pPr>
              <w:rPr>
                <w:sz w:val="18"/>
                <w:szCs w:val="18"/>
              </w:rPr>
            </w:pPr>
          </w:p>
          <w:p w:rsidR="0092365D" w:rsidRDefault="0092365D"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Default="00C04476" w:rsidP="00AD6186">
            <w:pPr>
              <w:rPr>
                <w:sz w:val="18"/>
                <w:szCs w:val="18"/>
              </w:rPr>
            </w:pPr>
          </w:p>
          <w:p w:rsidR="00C04476" w:rsidRPr="000A03DF" w:rsidRDefault="00C04476" w:rsidP="00AD6186">
            <w:pPr>
              <w:rPr>
                <w:sz w:val="18"/>
                <w:szCs w:val="18"/>
              </w:rPr>
            </w:pPr>
          </w:p>
        </w:tc>
        <w:tc>
          <w:tcPr>
            <w:tcW w:w="4678" w:type="dxa"/>
            <w:tcBorders>
              <w:bottom w:val="single" w:sz="4" w:space="0" w:color="auto"/>
            </w:tcBorders>
          </w:tcPr>
          <w:p w:rsidR="0092365D" w:rsidRPr="000A03DF" w:rsidRDefault="0092365D" w:rsidP="008E7C70">
            <w:pPr>
              <w:shd w:val="clear" w:color="auto" w:fill="FFFFFF"/>
              <w:rPr>
                <w:rFonts w:ascii="Courier New" w:eastAsia="Times New Roman" w:hAnsi="Courier New" w:cs="Courier New"/>
                <w:color w:val="000000"/>
                <w:sz w:val="18"/>
                <w:szCs w:val="18"/>
                <w:lang w:eastAsia="ro-RO"/>
              </w:rPr>
            </w:pPr>
            <w:r w:rsidRPr="000A03DF">
              <w:rPr>
                <w:rFonts w:ascii="Courier New" w:eastAsia="Times New Roman" w:hAnsi="Courier New" w:cs="Courier New"/>
                <w:color w:val="000000"/>
                <w:sz w:val="18"/>
                <w:szCs w:val="18"/>
                <w:lang w:eastAsia="ro-RO"/>
              </w:rPr>
              <w:lastRenderedPageBreak/>
              <w:t>ART. 4 Urmãtoarele aspecte se stabilesc în conformitate cu procedurile prevãzute în art. 8:</w:t>
            </w:r>
            <w:r w:rsidRPr="000A03DF">
              <w:rPr>
                <w:rFonts w:ascii="Courier New" w:eastAsia="Times New Roman" w:hAnsi="Courier New" w:cs="Courier New"/>
                <w:color w:val="000000"/>
                <w:sz w:val="18"/>
                <w:szCs w:val="18"/>
                <w:lang w:eastAsia="ro-RO"/>
              </w:rPr>
              <w:br/>
            </w:r>
          </w:p>
          <w:p w:rsidR="0092365D" w:rsidRPr="000A03DF" w:rsidRDefault="0092365D" w:rsidP="008E7C70">
            <w:pPr>
              <w:shd w:val="clear" w:color="auto" w:fill="FFFFFF"/>
              <w:rPr>
                <w:rFonts w:ascii="Courier New" w:eastAsia="Times New Roman" w:hAnsi="Courier New" w:cs="Courier New"/>
                <w:color w:val="000000"/>
                <w:sz w:val="18"/>
                <w:szCs w:val="18"/>
                <w:lang w:eastAsia="ro-RO"/>
              </w:rPr>
            </w:pPr>
            <w:r w:rsidRPr="000A03DF">
              <w:rPr>
                <w:rFonts w:ascii="Courier New" w:eastAsia="Times New Roman" w:hAnsi="Courier New" w:cs="Courier New"/>
                <w:color w:val="000000"/>
                <w:sz w:val="18"/>
                <w:szCs w:val="18"/>
                <w:lang w:eastAsia="ro-RO"/>
              </w:rPr>
              <w:t>b) criteriile pentru recunoaştereaorganizaţiilorşiasociaţiilor de crescatori care înfiinţeazãşi conduc registre genealogice;</w:t>
            </w: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B611D4" w:rsidRDefault="00B611D4"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B611D4" w:rsidRDefault="00B611D4"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Default="003A5048" w:rsidP="008E7C70">
            <w:pPr>
              <w:rPr>
                <w:rFonts w:ascii="Courier New" w:eastAsia="Times New Roman" w:hAnsi="Courier New" w:cs="Courier New"/>
                <w:color w:val="000000"/>
                <w:sz w:val="18"/>
                <w:szCs w:val="18"/>
                <w:lang w:eastAsia="ro-RO"/>
              </w:rPr>
            </w:pPr>
          </w:p>
          <w:p w:rsidR="003A5048" w:rsidRPr="000A03DF" w:rsidRDefault="003A5048" w:rsidP="008E7C70">
            <w:pPr>
              <w:rPr>
                <w:rFonts w:ascii="Courier New" w:eastAsia="Times New Roman" w:hAnsi="Courier New" w:cs="Courier New"/>
                <w:color w:val="000000"/>
                <w:sz w:val="18"/>
                <w:szCs w:val="18"/>
                <w:lang w:eastAsia="ro-RO"/>
              </w:rPr>
            </w:pPr>
          </w:p>
          <w:p w:rsidR="0092365D" w:rsidRPr="000A03DF" w:rsidRDefault="0092365D" w:rsidP="008E7C70">
            <w:pPr>
              <w:rPr>
                <w:rFonts w:ascii="Courier New" w:eastAsia="Times New Roman" w:hAnsi="Courier New" w:cs="Courier New"/>
                <w:color w:val="000000"/>
                <w:sz w:val="18"/>
                <w:szCs w:val="18"/>
                <w:lang w:eastAsia="ro-RO"/>
              </w:rPr>
            </w:pPr>
          </w:p>
          <w:p w:rsidR="00AA6AB9" w:rsidRDefault="0092365D" w:rsidP="00B611D4">
            <w:pPr>
              <w:rPr>
                <w:rFonts w:ascii="Courier New" w:eastAsia="Times New Roman" w:hAnsi="Courier New" w:cs="Courier New"/>
                <w:color w:val="000000"/>
                <w:sz w:val="18"/>
                <w:szCs w:val="18"/>
                <w:lang w:eastAsia="ro-RO"/>
              </w:rPr>
            </w:pPr>
            <w:r w:rsidRPr="000A03DF">
              <w:rPr>
                <w:rFonts w:ascii="Courier New" w:eastAsia="Times New Roman" w:hAnsi="Courier New" w:cs="Courier New"/>
                <w:color w:val="000000"/>
                <w:sz w:val="18"/>
                <w:szCs w:val="18"/>
                <w:lang w:eastAsia="ro-RO"/>
              </w:rPr>
              <w:t>c) criteriile pentru înscrierea în registrele genealogice;</w:t>
            </w: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AA6AB9" w:rsidRDefault="00AA6AB9" w:rsidP="00B611D4">
            <w:pPr>
              <w:rPr>
                <w:rFonts w:ascii="Courier New" w:eastAsia="Times New Roman" w:hAnsi="Courier New" w:cs="Courier New"/>
                <w:color w:val="000000"/>
                <w:sz w:val="18"/>
                <w:szCs w:val="18"/>
                <w:lang w:eastAsia="ro-RO"/>
              </w:rPr>
            </w:pPr>
          </w:p>
          <w:p w:rsidR="00520BD7" w:rsidRDefault="0092365D" w:rsidP="00B611D4">
            <w:pPr>
              <w:rPr>
                <w:rFonts w:ascii="Courier New" w:eastAsia="Times New Roman" w:hAnsi="Courier New" w:cs="Courier New"/>
                <w:color w:val="000000"/>
                <w:sz w:val="18"/>
                <w:szCs w:val="18"/>
                <w:lang w:eastAsia="ro-RO"/>
              </w:rPr>
            </w:pPr>
            <w:r w:rsidRPr="000A03DF">
              <w:rPr>
                <w:rFonts w:ascii="Courier New" w:eastAsia="Times New Roman" w:hAnsi="Courier New" w:cs="Courier New"/>
                <w:color w:val="000000"/>
                <w:sz w:val="18"/>
                <w:szCs w:val="18"/>
                <w:lang w:eastAsia="ro-RO"/>
              </w:rPr>
              <w:br/>
            </w: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C1049" w:rsidRDefault="003C1049"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A5048" w:rsidRDefault="003A5048" w:rsidP="00B611D4">
            <w:pPr>
              <w:rPr>
                <w:rFonts w:ascii="Courier New" w:eastAsia="Times New Roman" w:hAnsi="Courier New" w:cs="Courier New"/>
                <w:color w:val="000000"/>
                <w:sz w:val="18"/>
                <w:szCs w:val="18"/>
                <w:lang w:eastAsia="ro-RO"/>
              </w:rPr>
            </w:pPr>
          </w:p>
          <w:p w:rsidR="003C1049" w:rsidRDefault="003C1049" w:rsidP="00B611D4">
            <w:pPr>
              <w:rPr>
                <w:rFonts w:ascii="Courier New" w:eastAsia="Times New Roman" w:hAnsi="Courier New" w:cs="Courier New"/>
                <w:color w:val="000000"/>
                <w:sz w:val="18"/>
                <w:szCs w:val="18"/>
                <w:lang w:eastAsia="ro-RO"/>
              </w:rPr>
            </w:pPr>
          </w:p>
          <w:p w:rsidR="003C1049" w:rsidRDefault="003C1049" w:rsidP="00B611D4">
            <w:pPr>
              <w:rPr>
                <w:rFonts w:ascii="Courier New" w:eastAsia="Times New Roman" w:hAnsi="Courier New" w:cs="Courier New"/>
                <w:color w:val="000000"/>
                <w:sz w:val="18"/>
                <w:szCs w:val="18"/>
                <w:lang w:eastAsia="ro-RO"/>
              </w:rPr>
            </w:pPr>
          </w:p>
          <w:p w:rsidR="00B611D4" w:rsidRDefault="00B611D4" w:rsidP="00B611D4">
            <w:pPr>
              <w:rPr>
                <w:rFonts w:ascii="Courier New" w:eastAsia="Times New Roman" w:hAnsi="Courier New" w:cs="Courier New"/>
                <w:color w:val="000000"/>
                <w:sz w:val="18"/>
                <w:szCs w:val="18"/>
                <w:lang w:eastAsia="ro-RO"/>
              </w:rPr>
            </w:pPr>
            <w:r w:rsidRPr="000A03DF">
              <w:rPr>
                <w:rFonts w:ascii="Courier New" w:eastAsia="Times New Roman" w:hAnsi="Courier New" w:cs="Courier New"/>
                <w:color w:val="000000"/>
                <w:sz w:val="18"/>
                <w:szCs w:val="18"/>
                <w:lang w:eastAsia="ro-RO"/>
              </w:rPr>
              <w:t xml:space="preserve">d) particularitãţile care </w:t>
            </w:r>
          </w:p>
          <w:p w:rsidR="00B611D4" w:rsidRPr="000A03DF" w:rsidRDefault="00B611D4" w:rsidP="00B611D4">
            <w:pPr>
              <w:rPr>
                <w:sz w:val="18"/>
                <w:szCs w:val="18"/>
              </w:rPr>
            </w:pPr>
            <w:r w:rsidRPr="000A03DF">
              <w:rPr>
                <w:rFonts w:ascii="Courier New" w:eastAsia="Times New Roman" w:hAnsi="Courier New" w:cs="Courier New"/>
                <w:color w:val="000000"/>
                <w:sz w:val="18"/>
                <w:szCs w:val="18"/>
                <w:lang w:eastAsia="ro-RO"/>
              </w:rPr>
              <w:t>trebuie sa fie prevãzute în certificatul de origine.</w:t>
            </w:r>
          </w:p>
          <w:p w:rsidR="00B611D4" w:rsidRDefault="00B611D4" w:rsidP="00B611D4">
            <w:pPr>
              <w:rPr>
                <w:rFonts w:ascii="Courier New" w:eastAsia="Times New Roman" w:hAnsi="Courier New" w:cs="Courier New"/>
                <w:color w:val="000000"/>
                <w:sz w:val="18"/>
                <w:szCs w:val="18"/>
                <w:lang w:eastAsia="ro-RO"/>
              </w:rPr>
            </w:pPr>
            <w:r w:rsidRPr="000A03DF">
              <w:rPr>
                <w:rFonts w:ascii="Courier New" w:eastAsia="Times New Roman" w:hAnsi="Courier New" w:cs="Courier New"/>
                <w:color w:val="000000"/>
                <w:sz w:val="18"/>
                <w:szCs w:val="18"/>
                <w:lang w:eastAsia="ro-RO"/>
              </w:rPr>
              <w:t>a) metodele de monitorizare a performantelor şi metodele de estimare a valorii de ameliorare;</w:t>
            </w:r>
          </w:p>
          <w:p w:rsidR="00B611D4" w:rsidRPr="000A03DF" w:rsidRDefault="00B611D4" w:rsidP="003F3F0E">
            <w:pPr>
              <w:rPr>
                <w:rFonts w:ascii="Times New Roman" w:eastAsia="Times New Roman" w:hAnsi="Times New Roman" w:cs="Times New Roman"/>
                <w:b/>
                <w:bCs/>
                <w:sz w:val="18"/>
                <w:szCs w:val="18"/>
                <w:lang w:eastAsia="ro-RO"/>
              </w:rPr>
            </w:pPr>
          </w:p>
        </w:tc>
        <w:tc>
          <w:tcPr>
            <w:tcW w:w="5387" w:type="dxa"/>
            <w:tcBorders>
              <w:bottom w:val="single" w:sz="4" w:space="0" w:color="auto"/>
            </w:tcBorders>
          </w:tcPr>
          <w:p w:rsidR="0092365D" w:rsidRPr="000A03DF" w:rsidRDefault="0092365D" w:rsidP="00301401">
            <w:pPr>
              <w:shd w:val="clear" w:color="auto" w:fill="FFFFFF"/>
              <w:jc w:val="both"/>
              <w:rPr>
                <w:rFonts w:ascii="Times New Roman" w:eastAsia="Times New Roman" w:hAnsi="Times New Roman" w:cs="Times New Roman"/>
                <w:strike/>
                <w:sz w:val="18"/>
                <w:szCs w:val="18"/>
                <w:lang w:eastAsia="ro-RO"/>
              </w:rPr>
            </w:pPr>
            <w:r w:rsidRPr="000A03DF">
              <w:rPr>
                <w:rFonts w:ascii="Times New Roman" w:eastAsia="Times New Roman" w:hAnsi="Times New Roman" w:cs="Times New Roman"/>
                <w:b/>
                <w:bCs/>
                <w:sz w:val="18"/>
                <w:szCs w:val="18"/>
                <w:lang w:eastAsia="ro-RO"/>
              </w:rPr>
              <w:lastRenderedPageBreak/>
              <w:t xml:space="preserve"> ART.4  ANEXA I:RECUNOAŞTEREA SOCIETĂŢILOR DE AMELIORARE ŞI A EXPLOATAŢIILOR DE AMELIORARE ŞI APROBAREA PROGRAMELOR DE AMELIORARE MENŢIONATE ÎN CAPITOLUL II</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PARTEA 1:Cerinţe privind recunoaştereasocietăţilor de ameliorare şi a exploataţiilor de ameliorare menţionate la articolul 4 alineatul (3) litera (b)</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Asociaţiile de crescători, organizaţiile de ameliorare, exploataţiile private care îşidesfăşoară activitatea în sisteme de producţie închise şi organismele publice îndeplinesc următoarele condiţii:</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30" w:name="do|axI|pe1|alA|pt1"/>
            <w:bookmarkEnd w:id="30"/>
            <w:r w:rsidRPr="000A03DF">
              <w:rPr>
                <w:rFonts w:ascii="Times New Roman" w:eastAsia="Times New Roman" w:hAnsi="Times New Roman" w:cs="Times New Roman"/>
                <w:b/>
                <w:bCs/>
                <w:color w:val="8F0000"/>
                <w:sz w:val="18"/>
                <w:szCs w:val="18"/>
                <w:lang w:eastAsia="ro-RO"/>
              </w:rPr>
              <w:t>1.</w:t>
            </w:r>
            <w:r w:rsidRPr="000A03DF">
              <w:rPr>
                <w:rFonts w:ascii="Times New Roman" w:eastAsia="Times New Roman" w:hAnsi="Times New Roman" w:cs="Times New Roman"/>
                <w:sz w:val="18"/>
                <w:szCs w:val="18"/>
                <w:lang w:eastAsia="ro-RO"/>
              </w:rPr>
              <w:t>au personalitate juridică conform legislaţiei în vigoare în statul membru în care este depusă cererea de recunoaştere;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31" w:name="do|axI|pe1|alA|pt2"/>
            <w:bookmarkEnd w:id="31"/>
            <w:r w:rsidRPr="000A03DF">
              <w:rPr>
                <w:rFonts w:ascii="Times New Roman" w:eastAsia="Times New Roman" w:hAnsi="Times New Roman" w:cs="Times New Roman"/>
                <w:b/>
                <w:bCs/>
                <w:color w:val="8F0000"/>
                <w:sz w:val="18"/>
                <w:szCs w:val="18"/>
                <w:lang w:eastAsia="ro-RO"/>
              </w:rPr>
              <w:t>2.</w:t>
            </w:r>
            <w:r w:rsidRPr="000A03DF">
              <w:rPr>
                <w:rFonts w:ascii="Times New Roman" w:eastAsia="Times New Roman" w:hAnsi="Times New Roman" w:cs="Times New Roman"/>
                <w:sz w:val="18"/>
                <w:szCs w:val="18"/>
                <w:lang w:eastAsia="ro-RO"/>
              </w:rPr>
              <w:t>dispun de personal calificat şi suficient şi de spaţiişi echipamente adecvate pentru a pune în aplicare în mod eficient programele de ameliorare pentru care intenţionează să solicite aprobare în conformitate cu articolul 8 alineatul (3) şi, după caz, cu articolul 12;</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32" w:name="do|axI|pe1|alA|pt3"/>
            <w:bookmarkEnd w:id="32"/>
            <w:r w:rsidRPr="000A03DF">
              <w:rPr>
                <w:rFonts w:ascii="Times New Roman" w:eastAsia="Times New Roman" w:hAnsi="Times New Roman" w:cs="Times New Roman"/>
                <w:b/>
                <w:bCs/>
                <w:color w:val="8F0000"/>
                <w:sz w:val="18"/>
                <w:szCs w:val="18"/>
                <w:lang w:eastAsia="ro-RO"/>
              </w:rPr>
              <w:t xml:space="preserve">3. </w:t>
            </w:r>
            <w:r w:rsidRPr="000A03DF">
              <w:rPr>
                <w:rFonts w:ascii="Times New Roman" w:eastAsia="Times New Roman" w:hAnsi="Times New Roman" w:cs="Times New Roman"/>
                <w:sz w:val="18"/>
                <w:szCs w:val="18"/>
                <w:lang w:eastAsia="ro-RO"/>
              </w:rPr>
              <w:t>pot efectua controalele necesare pentru înregistrarea pedigriurilor animalelor de reproducţie care urmează să facă obiectul programelor de ameliorare respective;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33" w:name="do|axI|pe1|alA|pt4"/>
            <w:bookmarkEnd w:id="33"/>
            <w:r w:rsidRPr="000A03DF">
              <w:rPr>
                <w:rFonts w:ascii="Times New Roman" w:eastAsia="Times New Roman" w:hAnsi="Times New Roman" w:cs="Times New Roman"/>
                <w:b/>
                <w:bCs/>
                <w:color w:val="8F0000"/>
                <w:sz w:val="18"/>
                <w:szCs w:val="18"/>
                <w:lang w:eastAsia="ro-RO"/>
              </w:rPr>
              <w:t xml:space="preserve">4. </w:t>
            </w:r>
            <w:r w:rsidRPr="000A03DF">
              <w:rPr>
                <w:rFonts w:ascii="Times New Roman" w:eastAsia="Times New Roman" w:hAnsi="Times New Roman" w:cs="Times New Roman"/>
                <w:sz w:val="18"/>
                <w:szCs w:val="18"/>
                <w:lang w:eastAsia="ro-RO"/>
              </w:rPr>
              <w:t>au, pentru fiecare program de ameliorare un efectiv suficient de mare de animale de reproducţie în teritoriile geografice care urmează să fie vizate de programele de ameliorare respective;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34" w:name="do|axI|pe1|alA|pt5"/>
            <w:bookmarkEnd w:id="34"/>
            <w:r w:rsidRPr="000A03DF">
              <w:rPr>
                <w:rFonts w:ascii="Times New Roman" w:eastAsia="Times New Roman" w:hAnsi="Times New Roman" w:cs="Times New Roman"/>
                <w:b/>
                <w:bCs/>
                <w:color w:val="8F0000"/>
                <w:sz w:val="18"/>
                <w:szCs w:val="18"/>
                <w:lang w:eastAsia="ro-RO"/>
              </w:rPr>
              <w:t xml:space="preserve">5. </w:t>
            </w:r>
            <w:r w:rsidRPr="000A03DF">
              <w:rPr>
                <w:rFonts w:ascii="Times New Roman" w:eastAsia="Times New Roman" w:hAnsi="Times New Roman" w:cs="Times New Roman"/>
                <w:sz w:val="18"/>
                <w:szCs w:val="18"/>
                <w:lang w:eastAsia="ro-RO"/>
              </w:rPr>
              <w:t>pot genera sau au generat şi pot utiliza datele culese privind animalele de reproducţie necesare pentru desfăşurarea programelor de ameliorare respective;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 xml:space="preserve">(B) </w:t>
            </w:r>
            <w:r w:rsidRPr="000A03DF">
              <w:rPr>
                <w:rFonts w:ascii="Times New Roman" w:eastAsia="Times New Roman" w:hAnsi="Times New Roman" w:cs="Times New Roman"/>
                <w:sz w:val="18"/>
                <w:szCs w:val="18"/>
                <w:lang w:eastAsia="ro-RO"/>
              </w:rPr>
              <w:t>În plus faţă de cerinţelemenţionate la secţiunea A:</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 xml:space="preserve">1. </w:t>
            </w:r>
            <w:r w:rsidRPr="000A03DF">
              <w:rPr>
                <w:rFonts w:ascii="Times New Roman" w:eastAsia="Times New Roman" w:hAnsi="Times New Roman" w:cs="Times New Roman"/>
                <w:sz w:val="18"/>
                <w:szCs w:val="18"/>
                <w:lang w:eastAsia="ro-RO"/>
              </w:rPr>
              <w:t>asociaţiile de crescători, organizaţiile de ameliorare şi organismele publice îndeplinesc următoarele condiţii:</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35" w:name="do|axI|pe1|alB|pt1|lia"/>
            <w:bookmarkEnd w:id="35"/>
            <w:r w:rsidRPr="000A03DF">
              <w:rPr>
                <w:rFonts w:ascii="Times New Roman" w:eastAsia="Times New Roman" w:hAnsi="Times New Roman" w:cs="Times New Roman"/>
                <w:b/>
                <w:bCs/>
                <w:color w:val="8F0000"/>
                <w:sz w:val="18"/>
                <w:szCs w:val="18"/>
                <w:lang w:eastAsia="ro-RO"/>
              </w:rPr>
              <w:t xml:space="preserve">a) </w:t>
            </w:r>
            <w:r w:rsidRPr="000A03DF">
              <w:rPr>
                <w:rFonts w:ascii="Times New Roman" w:eastAsia="Times New Roman" w:hAnsi="Times New Roman" w:cs="Times New Roman"/>
                <w:sz w:val="18"/>
                <w:szCs w:val="18"/>
                <w:lang w:eastAsia="ro-RO"/>
              </w:rPr>
              <w:t>dispun de un număr suficient de crescători care participă la fiecare dintre programele lor de ameliorare;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 xml:space="preserve">b) </w:t>
            </w:r>
            <w:r w:rsidRPr="000A03DF">
              <w:rPr>
                <w:rFonts w:ascii="Times New Roman" w:eastAsia="Times New Roman" w:hAnsi="Times New Roman" w:cs="Times New Roman"/>
                <w:sz w:val="18"/>
                <w:szCs w:val="18"/>
                <w:lang w:eastAsia="ro-RO"/>
              </w:rPr>
              <w:t>au adoptat norme de procedură pentru:</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36" w:name="do|axI|pe1|alB|pt1|lib|pa1"/>
            <w:bookmarkEnd w:id="36"/>
            <w:r w:rsidRPr="000A03DF">
              <w:rPr>
                <w:rFonts w:ascii="Times New Roman" w:eastAsia="Times New Roman" w:hAnsi="Times New Roman" w:cs="Times New Roman"/>
                <w:sz w:val="18"/>
                <w:szCs w:val="18"/>
                <w:lang w:eastAsia="ro-RO"/>
              </w:rPr>
              <w:t>(i)a reglementa soluţionarea litigiilor cu crescătorii care participă la programele lor de ameliorare;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37" w:name="do|axI|pe1|alB|pt1|lib|pa2"/>
            <w:bookmarkEnd w:id="37"/>
            <w:r w:rsidRPr="000A03DF">
              <w:rPr>
                <w:rFonts w:ascii="Times New Roman" w:eastAsia="Times New Roman" w:hAnsi="Times New Roman" w:cs="Times New Roman"/>
                <w:sz w:val="18"/>
                <w:szCs w:val="18"/>
                <w:lang w:eastAsia="ro-RO"/>
              </w:rPr>
              <w:t>(ii)a asigura egalitatea de tratament pentru crescătorii care participă la programele lor de ameliorare;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38" w:name="do|axI|pe1|alB|pt1|lib|pa3"/>
            <w:bookmarkEnd w:id="38"/>
            <w:r w:rsidRPr="000A03DF">
              <w:rPr>
                <w:rFonts w:ascii="Times New Roman" w:eastAsia="Times New Roman" w:hAnsi="Times New Roman" w:cs="Times New Roman"/>
                <w:sz w:val="18"/>
                <w:szCs w:val="18"/>
                <w:lang w:eastAsia="ro-RO"/>
              </w:rPr>
              <w:t>(iii)a stabili drepturile şiobligaţiile crescătorilor care participă la programele lor de ameliorare, precum şi ale societăţii de ameliorare sau ale exploataţiei de ameliorare;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39" w:name="do|axI|pe1|alB|pt1|lib|pa4"/>
            <w:bookmarkEnd w:id="39"/>
            <w:r w:rsidRPr="000A03DF">
              <w:rPr>
                <w:rFonts w:ascii="Times New Roman" w:eastAsia="Times New Roman" w:hAnsi="Times New Roman" w:cs="Times New Roman"/>
                <w:sz w:val="18"/>
                <w:szCs w:val="18"/>
                <w:lang w:eastAsia="ro-RO"/>
              </w:rPr>
              <w:t>(iv)a stabili drepturile şiobligaţiile crescătorilor care sunt membri atunci când se prevede un sistem de afiliere a crescătorilor.</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 xml:space="preserve">2. </w:t>
            </w:r>
            <w:r w:rsidRPr="000A03DF">
              <w:rPr>
                <w:rFonts w:ascii="Times New Roman" w:eastAsia="Times New Roman" w:hAnsi="Times New Roman" w:cs="Times New Roman"/>
                <w:sz w:val="18"/>
                <w:szCs w:val="18"/>
                <w:lang w:eastAsia="ro-RO"/>
              </w:rPr>
              <w:t xml:space="preserve">Normele de procedură menţionate la </w:t>
            </w:r>
            <w:r w:rsidRPr="000A03DF">
              <w:rPr>
                <w:rFonts w:ascii="Times New Roman" w:eastAsia="Times New Roman" w:hAnsi="Times New Roman" w:cs="Times New Roman"/>
                <w:b/>
                <w:sz w:val="18"/>
                <w:szCs w:val="18"/>
                <w:lang w:eastAsia="ro-RO"/>
              </w:rPr>
              <w:t>punctul 1 litera (b)</w:t>
            </w:r>
            <w:r w:rsidRPr="000A03DF">
              <w:rPr>
                <w:rFonts w:ascii="Times New Roman" w:eastAsia="Times New Roman" w:hAnsi="Times New Roman" w:cs="Times New Roman"/>
                <w:sz w:val="18"/>
                <w:szCs w:val="18"/>
                <w:lang w:eastAsia="ro-RO"/>
              </w:rPr>
              <w:t xml:space="preserve"> nu se opun ca aceşti crescători:</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40" w:name="do|axI|pe1|alB|pt2|lia"/>
            <w:bookmarkEnd w:id="40"/>
            <w:r w:rsidRPr="000A03DF">
              <w:rPr>
                <w:rFonts w:ascii="Times New Roman" w:eastAsia="Times New Roman" w:hAnsi="Times New Roman" w:cs="Times New Roman"/>
                <w:b/>
                <w:bCs/>
                <w:color w:val="8F0000"/>
                <w:sz w:val="18"/>
                <w:szCs w:val="18"/>
                <w:lang w:eastAsia="ro-RO"/>
              </w:rPr>
              <w:t xml:space="preserve">a) </w:t>
            </w:r>
            <w:r w:rsidRPr="000A03DF">
              <w:rPr>
                <w:rFonts w:ascii="Times New Roman" w:eastAsia="Times New Roman" w:hAnsi="Times New Roman" w:cs="Times New Roman"/>
                <w:sz w:val="18"/>
                <w:szCs w:val="18"/>
                <w:lang w:eastAsia="ro-RO"/>
              </w:rPr>
              <w:t>să aibă libertatea de a alege selecţiaşireproducţia animalelor lor de ameliorare;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41" w:name="do|axI|pe1|alB|pt2|lib"/>
            <w:bookmarkEnd w:id="41"/>
            <w:r w:rsidRPr="000A03DF">
              <w:rPr>
                <w:rFonts w:ascii="Times New Roman" w:eastAsia="Times New Roman" w:hAnsi="Times New Roman" w:cs="Times New Roman"/>
                <w:b/>
                <w:bCs/>
                <w:color w:val="8F0000"/>
                <w:sz w:val="18"/>
                <w:szCs w:val="18"/>
                <w:lang w:eastAsia="ro-RO"/>
              </w:rPr>
              <w:t xml:space="preserve">b) </w:t>
            </w:r>
            <w:r w:rsidRPr="000A03DF">
              <w:rPr>
                <w:rFonts w:ascii="Times New Roman" w:eastAsia="Times New Roman" w:hAnsi="Times New Roman" w:cs="Times New Roman"/>
                <w:sz w:val="18"/>
                <w:szCs w:val="18"/>
                <w:lang w:eastAsia="ro-RO"/>
              </w:rPr>
              <w:t xml:space="preserve">să deţină dreptul de a înscrie în registrele genealogice sau de a înregistra în registrele zootehnice descendenţiiproveniţi din animalele de ameliorare respective în conformitate cu normele prevăzute în </w:t>
            </w:r>
            <w:r w:rsidRPr="000A03DF">
              <w:rPr>
                <w:rFonts w:ascii="Times New Roman" w:eastAsia="Times New Roman" w:hAnsi="Times New Roman" w:cs="Times New Roman"/>
                <w:b/>
                <w:sz w:val="18"/>
                <w:szCs w:val="18"/>
                <w:lang w:eastAsia="ro-RO"/>
              </w:rPr>
              <w:t>capitolul IV din prezentul regulament</w:t>
            </w:r>
            <w:r w:rsidRPr="000A03DF">
              <w:rPr>
                <w:rFonts w:ascii="Times New Roman" w:eastAsia="Times New Roman" w:hAnsi="Times New Roman" w:cs="Times New Roman"/>
                <w:sz w:val="18"/>
                <w:szCs w:val="18"/>
                <w:lang w:eastAsia="ro-RO"/>
              </w:rPr>
              <w:t>;</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42" w:name="do|axI|pe1|alB|pt2|lic"/>
            <w:bookmarkEnd w:id="42"/>
            <w:r w:rsidRPr="000A03DF">
              <w:rPr>
                <w:rFonts w:ascii="Times New Roman" w:eastAsia="Times New Roman" w:hAnsi="Times New Roman" w:cs="Times New Roman"/>
                <w:b/>
                <w:bCs/>
                <w:color w:val="8F0000"/>
                <w:sz w:val="18"/>
                <w:szCs w:val="18"/>
                <w:lang w:eastAsia="ro-RO"/>
              </w:rPr>
              <w:t>c)</w:t>
            </w:r>
            <w:r w:rsidRPr="000A03DF">
              <w:rPr>
                <w:rFonts w:ascii="Times New Roman" w:eastAsia="Times New Roman" w:hAnsi="Times New Roman" w:cs="Times New Roman"/>
                <w:sz w:val="18"/>
                <w:szCs w:val="18"/>
                <w:lang w:eastAsia="ro-RO"/>
              </w:rPr>
              <w:t>să deţină dreptul de proprietate asupra animalelor lor de ameliorare;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PARTEA 2:Cerinţe privind aprobarea programelor de ameliorare desfăşurate de societăţile de ameliorare şi de exploataţiile de ameliorare menţionate la articolul 8 alineatul (3) şi, după caz, la articolul 12</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 xml:space="preserve">1. </w:t>
            </w:r>
            <w:r w:rsidRPr="000A03DF">
              <w:rPr>
                <w:rFonts w:ascii="Times New Roman" w:eastAsia="Times New Roman" w:hAnsi="Times New Roman" w:cs="Times New Roman"/>
                <w:sz w:val="18"/>
                <w:szCs w:val="18"/>
                <w:lang w:eastAsia="ro-RO"/>
              </w:rPr>
              <w:t xml:space="preserve">Programul de ameliorare menţionat la articolul 8 alineatul (3) şi, </w:t>
            </w:r>
            <w:r w:rsidRPr="000A03DF">
              <w:rPr>
                <w:rFonts w:ascii="Times New Roman" w:eastAsia="Times New Roman" w:hAnsi="Times New Roman" w:cs="Times New Roman"/>
                <w:sz w:val="18"/>
                <w:szCs w:val="18"/>
                <w:lang w:eastAsia="ro-RO"/>
              </w:rPr>
              <w:lastRenderedPageBreak/>
              <w:t>după caz, la articolul 12, conţine: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43" w:name="do|axI|pe2|pt1|ala"/>
            <w:bookmarkEnd w:id="43"/>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informaţii privind obiectivul său, care constă în conservarea rasei, ameliorarea rasei sau a hibridului, crearea unei noi rase sau a unui nou hibrid, reconstituirea unei rase sau o combinaţie între mai multe dintre aceste obiective;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44" w:name="do|axI|pe2|pt1|alb"/>
            <w:bookmarkEnd w:id="44"/>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denumirea rasei, în cazul animalelor de reproducţie de rasă pură, sau a rasei, liniei sau hibridului, în cazul porcilor de reproducţie hibrizi care fac obiectul programului de ameliorare, pentru a împiedica confuzia cu animale de reproducţie similare de altă rasă sau linie sau hibride înscrise sau înregistrate în alte registre genealogice sau zootehnice existente;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45" w:name="do|axI|pe2|pt1|alc"/>
            <w:bookmarkEnd w:id="45"/>
            <w:r w:rsidRPr="000A03DF">
              <w:rPr>
                <w:rFonts w:ascii="Times New Roman" w:eastAsia="Times New Roman" w:hAnsi="Times New Roman" w:cs="Times New Roman"/>
                <w:b/>
                <w:bCs/>
                <w:color w:val="008F00"/>
                <w:sz w:val="18"/>
                <w:szCs w:val="18"/>
                <w:lang w:eastAsia="ro-RO"/>
              </w:rPr>
              <w:t>(c)</w:t>
            </w:r>
            <w:r w:rsidRPr="000A03DF">
              <w:rPr>
                <w:rFonts w:ascii="Times New Roman" w:eastAsia="Times New Roman" w:hAnsi="Times New Roman" w:cs="Times New Roman"/>
                <w:sz w:val="18"/>
                <w:szCs w:val="18"/>
                <w:lang w:eastAsia="ro-RO"/>
              </w:rPr>
              <w:t>caracteristicile detaliate ale rasei, inclusiv indicarea trăsăturilor esenţiale în cazul animalelor de reproducţie de rasă pură care fac obiectul programului de ameliorare;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46" w:name="do|axI|pe2|pt1|ald"/>
            <w:bookmarkEnd w:id="46"/>
            <w:r w:rsidRPr="000A03DF">
              <w:rPr>
                <w:rFonts w:ascii="Times New Roman" w:eastAsia="Times New Roman" w:hAnsi="Times New Roman" w:cs="Times New Roman"/>
                <w:b/>
                <w:bCs/>
                <w:color w:val="008F00"/>
                <w:sz w:val="18"/>
                <w:szCs w:val="18"/>
                <w:lang w:eastAsia="ro-RO"/>
              </w:rPr>
              <w:t>(d)</w:t>
            </w:r>
            <w:r w:rsidRPr="000A03DF">
              <w:rPr>
                <w:rFonts w:ascii="Times New Roman" w:eastAsia="Times New Roman" w:hAnsi="Times New Roman" w:cs="Times New Roman"/>
                <w:sz w:val="18"/>
                <w:szCs w:val="18"/>
                <w:lang w:eastAsia="ro-RO"/>
              </w:rPr>
              <w:t>caracteristicile detaliate ale rasei, liniei sau hibridului, în cazul porcilor de reproducţie hibrizi care fac obiectul programului de ameliorare;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47" w:name="do|axI|pe2|pt1|ale"/>
            <w:bookmarkEnd w:id="47"/>
            <w:r w:rsidRPr="000A03DF">
              <w:rPr>
                <w:rFonts w:ascii="Times New Roman" w:eastAsia="Times New Roman" w:hAnsi="Times New Roman" w:cs="Times New Roman"/>
                <w:b/>
                <w:bCs/>
                <w:color w:val="008F00"/>
                <w:sz w:val="18"/>
                <w:szCs w:val="18"/>
                <w:lang w:eastAsia="ro-RO"/>
              </w:rPr>
              <w:t>(e)</w:t>
            </w:r>
            <w:r w:rsidRPr="000A03DF">
              <w:rPr>
                <w:rFonts w:ascii="Times New Roman" w:eastAsia="Times New Roman" w:hAnsi="Times New Roman" w:cs="Times New Roman"/>
                <w:sz w:val="18"/>
                <w:szCs w:val="18"/>
                <w:lang w:eastAsia="ro-RO"/>
              </w:rPr>
              <w:t>informaţiile privind teritoriul geografic unde se desfăşoară sau unde se prevede că se va desfăşura;</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48" w:name="do|axI|pe2|pt1|alf"/>
            <w:bookmarkEnd w:id="48"/>
            <w:r w:rsidRPr="000A03DF">
              <w:rPr>
                <w:rFonts w:ascii="Times New Roman" w:eastAsia="Times New Roman" w:hAnsi="Times New Roman" w:cs="Times New Roman"/>
                <w:b/>
                <w:bCs/>
                <w:color w:val="008F00"/>
                <w:sz w:val="18"/>
                <w:szCs w:val="18"/>
                <w:lang w:eastAsia="ro-RO"/>
              </w:rPr>
              <w:t>(f)</w:t>
            </w:r>
            <w:r w:rsidRPr="000A03DF">
              <w:rPr>
                <w:rFonts w:ascii="Times New Roman" w:eastAsia="Times New Roman" w:hAnsi="Times New Roman" w:cs="Times New Roman"/>
                <w:sz w:val="18"/>
                <w:szCs w:val="18"/>
                <w:lang w:eastAsia="ro-RO"/>
              </w:rPr>
              <w:t>informaţiile privind sistemul de identificare a animalelor de reproducţie care trebuie să garanteze faptul că aceste animale sunt înscrise într-un registru genealogic sau înregistrate într-un registru zootehnic numai atunci când sunt identificate individual şi în conformitate cu legislaţia Uniunii în domeniul sănătăţii animalelor privind identificarea şi înregistrarea animalelor din speciile în cauză;</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49" w:name="do|axI|pe2|pt1|alg"/>
            <w:bookmarkEnd w:id="49"/>
            <w:r w:rsidRPr="000A03DF">
              <w:rPr>
                <w:rFonts w:ascii="Times New Roman" w:eastAsia="Times New Roman" w:hAnsi="Times New Roman" w:cs="Times New Roman"/>
                <w:b/>
                <w:bCs/>
                <w:color w:val="008F00"/>
                <w:sz w:val="18"/>
                <w:szCs w:val="18"/>
                <w:lang w:eastAsia="ro-RO"/>
              </w:rPr>
              <w:t>(g)</w:t>
            </w:r>
            <w:r w:rsidRPr="000A03DF">
              <w:rPr>
                <w:rFonts w:ascii="Times New Roman" w:eastAsia="Times New Roman" w:hAnsi="Times New Roman" w:cs="Times New Roman"/>
                <w:sz w:val="18"/>
                <w:szCs w:val="18"/>
                <w:lang w:eastAsia="ro-RO"/>
              </w:rPr>
              <w:t>informaţiile privind sistemul de înregistrare a pedigriului animalelor de reproducţie de rasă pură care sunt fie înscrise, fie înregistrate şi eligibile pentru înscriere în registrele genealogice sau a pedigriului porcilor de reproducţie hibrizi înregistraţi în registrele zootehnice;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50" w:name="do|axI|pe2|pt1|alh"/>
            <w:bookmarkEnd w:id="50"/>
            <w:r w:rsidRPr="000A03DF">
              <w:rPr>
                <w:rFonts w:ascii="Times New Roman" w:eastAsia="Times New Roman" w:hAnsi="Times New Roman" w:cs="Times New Roman"/>
                <w:b/>
                <w:bCs/>
                <w:color w:val="008F00"/>
                <w:sz w:val="18"/>
                <w:szCs w:val="18"/>
                <w:lang w:eastAsia="ro-RO"/>
              </w:rPr>
              <w:t>(h)</w:t>
            </w:r>
            <w:r w:rsidRPr="000A03DF">
              <w:rPr>
                <w:rFonts w:ascii="Times New Roman" w:eastAsia="Times New Roman" w:hAnsi="Times New Roman" w:cs="Times New Roman"/>
                <w:sz w:val="18"/>
                <w:szCs w:val="18"/>
                <w:lang w:eastAsia="ro-RO"/>
              </w:rPr>
              <w:t>obiectivele privind selecţiaşi ameliorarea ale programului de ameliorare, inclusiv indicarea obiectivelor lui principale, şi, după caz, criteriile detaliate de evaluare în cea ce priveşte obiectivele respective privind selecţia animalelor de reproducţie;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51" w:name="do|axI|pe2|pt1|ali"/>
            <w:bookmarkEnd w:id="51"/>
            <w:r w:rsidRPr="000A03DF">
              <w:rPr>
                <w:rFonts w:ascii="Times New Roman" w:eastAsia="Times New Roman" w:hAnsi="Times New Roman" w:cs="Times New Roman"/>
                <w:b/>
                <w:bCs/>
                <w:color w:val="008F00"/>
                <w:sz w:val="18"/>
                <w:szCs w:val="18"/>
                <w:lang w:eastAsia="ro-RO"/>
              </w:rPr>
              <w:t xml:space="preserve">(i) </w:t>
            </w:r>
            <w:r w:rsidRPr="000A03DF">
              <w:rPr>
                <w:rFonts w:ascii="Times New Roman" w:eastAsia="Times New Roman" w:hAnsi="Times New Roman" w:cs="Times New Roman"/>
                <w:sz w:val="18"/>
                <w:szCs w:val="18"/>
                <w:lang w:eastAsia="ro-RO"/>
              </w:rPr>
              <w:t xml:space="preserve">în cazul înfiinţării unei noi rase sau în cazul reconstituirii unei rase astfel cum se menţionează la </w:t>
            </w:r>
            <w:r w:rsidRPr="000A03DF">
              <w:rPr>
                <w:rFonts w:ascii="Times New Roman" w:eastAsia="Times New Roman" w:hAnsi="Times New Roman" w:cs="Times New Roman"/>
                <w:b/>
                <w:sz w:val="18"/>
                <w:szCs w:val="18"/>
                <w:lang w:eastAsia="ro-RO"/>
              </w:rPr>
              <w:t>articolul 19</w:t>
            </w:r>
            <w:r w:rsidRPr="000A03DF">
              <w:rPr>
                <w:rFonts w:ascii="Times New Roman" w:eastAsia="Times New Roman" w:hAnsi="Times New Roman" w:cs="Times New Roman"/>
                <w:sz w:val="18"/>
                <w:szCs w:val="18"/>
                <w:lang w:eastAsia="ro-RO"/>
              </w:rPr>
              <w:t>, informaţiile privind circumstanţele detaliate care justifică crearea acestei rase noi sau reconstituirea acestei rase;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(j)</w:t>
            </w:r>
            <w:r w:rsidRPr="000A03DF">
              <w:rPr>
                <w:rFonts w:ascii="Times New Roman" w:eastAsia="Times New Roman" w:hAnsi="Times New Roman" w:cs="Times New Roman"/>
                <w:sz w:val="18"/>
                <w:szCs w:val="18"/>
                <w:lang w:eastAsia="ro-RO"/>
              </w:rPr>
              <w:t>în cazul în care programul de ameliorare prevede testarea performanţelor sau evaluarea genetică:</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52" w:name="do|axI|pe2|pt1|alj|pa1"/>
            <w:bookmarkEnd w:id="52"/>
            <w:r w:rsidRPr="000A03DF">
              <w:rPr>
                <w:rFonts w:ascii="Times New Roman" w:eastAsia="Times New Roman" w:hAnsi="Times New Roman" w:cs="Times New Roman"/>
                <w:sz w:val="18"/>
                <w:szCs w:val="18"/>
                <w:lang w:eastAsia="ro-RO"/>
              </w:rPr>
              <w:t>(i)informaţii privind sistemul utilizat pentru producerea, înregistrarea, comunicarea şi utilizarea rezultatelor testelor de performanţă;</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53" w:name="do|axI|pe2|pt1|alj|pa2"/>
            <w:bookmarkEnd w:id="53"/>
            <w:r w:rsidRPr="000A03DF">
              <w:rPr>
                <w:rFonts w:ascii="Times New Roman" w:eastAsia="Times New Roman" w:hAnsi="Times New Roman" w:cs="Times New Roman"/>
                <w:sz w:val="18"/>
                <w:szCs w:val="18"/>
                <w:lang w:eastAsia="ro-RO"/>
              </w:rPr>
              <w:t>(ii)informaţii privind sistemul de evaluare genetică şi, după caz, de evaluare genomică a animalelor de reproducţie;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54" w:name="do|axI|pe2|pt1|alk"/>
            <w:bookmarkEnd w:id="54"/>
            <w:r w:rsidRPr="000A03DF">
              <w:rPr>
                <w:rFonts w:ascii="Times New Roman" w:eastAsia="Times New Roman" w:hAnsi="Times New Roman" w:cs="Times New Roman"/>
                <w:b/>
                <w:bCs/>
                <w:color w:val="008F00"/>
                <w:sz w:val="18"/>
                <w:szCs w:val="18"/>
                <w:lang w:eastAsia="ro-RO"/>
              </w:rPr>
              <w:t>(k)</w:t>
            </w:r>
            <w:r w:rsidRPr="000A03DF">
              <w:rPr>
                <w:rFonts w:ascii="Times New Roman" w:eastAsia="Times New Roman" w:hAnsi="Times New Roman" w:cs="Times New Roman"/>
                <w:sz w:val="18"/>
                <w:szCs w:val="18"/>
                <w:lang w:eastAsia="ro-RO"/>
              </w:rPr>
              <w:t>în cazul în care se creează secţiuni suplimentare sau secţiunile principale sunt împărţite în clase, normele referitoare la împărţirea registrului genealogic şi la criteriile sau procedurile aplicate pentru înregistrarea animalelor în secţiunile respective sau pentru clasificarea lor în clasele respective;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55" w:name="do|axI|pe2|pt1|all"/>
            <w:bookmarkEnd w:id="55"/>
            <w:r w:rsidRPr="000A03DF">
              <w:rPr>
                <w:rFonts w:ascii="Times New Roman" w:eastAsia="Times New Roman" w:hAnsi="Times New Roman" w:cs="Times New Roman"/>
                <w:b/>
                <w:bCs/>
                <w:color w:val="008F00"/>
                <w:sz w:val="18"/>
                <w:szCs w:val="18"/>
                <w:lang w:eastAsia="ro-RO"/>
              </w:rPr>
              <w:t>(l)</w:t>
            </w:r>
            <w:r w:rsidRPr="000A03DF">
              <w:rPr>
                <w:rFonts w:ascii="Times New Roman" w:eastAsia="Times New Roman" w:hAnsi="Times New Roman" w:cs="Times New Roman"/>
                <w:sz w:val="18"/>
                <w:szCs w:val="18"/>
                <w:lang w:eastAsia="ro-RO"/>
              </w:rPr>
              <w:t xml:space="preserve">în cazul în care societatea de ameliorare sau exploataţia de ameliorare externalizeazăactivităţi tehnice specifice legate de gestionarea programului său de ameliorare către părţiterţe astfel cum se menţionează la articolul </w:t>
            </w:r>
            <w:r w:rsidRPr="000A03DF">
              <w:rPr>
                <w:rFonts w:ascii="Times New Roman" w:eastAsia="Times New Roman" w:hAnsi="Times New Roman" w:cs="Times New Roman"/>
                <w:b/>
                <w:sz w:val="18"/>
                <w:szCs w:val="18"/>
                <w:lang w:eastAsia="ro-RO"/>
              </w:rPr>
              <w:t>8 alineatul (4)</w:t>
            </w:r>
            <w:r w:rsidRPr="000A03DF">
              <w:rPr>
                <w:rFonts w:ascii="Times New Roman" w:eastAsia="Times New Roman" w:hAnsi="Times New Roman" w:cs="Times New Roman"/>
                <w:sz w:val="18"/>
                <w:szCs w:val="18"/>
                <w:lang w:eastAsia="ro-RO"/>
              </w:rPr>
              <w:t>, informaţii privind aceste activităţişi numele şi datele de contact ale părţilorterţe desemnate;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56" w:name="do|axI|pe2|pt1|alm"/>
            <w:bookmarkEnd w:id="56"/>
            <w:r w:rsidRPr="000A03DF">
              <w:rPr>
                <w:rFonts w:ascii="Times New Roman" w:eastAsia="Times New Roman" w:hAnsi="Times New Roman" w:cs="Times New Roman"/>
                <w:b/>
                <w:bCs/>
                <w:color w:val="008F00"/>
                <w:sz w:val="18"/>
                <w:szCs w:val="18"/>
                <w:lang w:eastAsia="ro-RO"/>
              </w:rPr>
              <w:t>(m)</w:t>
            </w:r>
            <w:r w:rsidRPr="000A03DF">
              <w:rPr>
                <w:rFonts w:ascii="Times New Roman" w:eastAsia="Times New Roman" w:hAnsi="Times New Roman" w:cs="Times New Roman"/>
                <w:sz w:val="18"/>
                <w:szCs w:val="18"/>
                <w:lang w:eastAsia="ro-RO"/>
              </w:rPr>
              <w:t xml:space="preserve">în cazul în care societatea de ameliorare sau exploataţia de </w:t>
            </w:r>
            <w:r w:rsidRPr="000A03DF">
              <w:rPr>
                <w:rFonts w:ascii="Times New Roman" w:eastAsia="Times New Roman" w:hAnsi="Times New Roman" w:cs="Times New Roman"/>
                <w:sz w:val="18"/>
                <w:szCs w:val="18"/>
                <w:lang w:eastAsia="ro-RO"/>
              </w:rPr>
              <w:lastRenderedPageBreak/>
              <w:t xml:space="preserve">ameliorare intenţionează să recurgă la derogarea prevăzută la articolul </w:t>
            </w:r>
            <w:r w:rsidRPr="000A03DF">
              <w:rPr>
                <w:rFonts w:ascii="Times New Roman" w:eastAsia="Times New Roman" w:hAnsi="Times New Roman" w:cs="Times New Roman"/>
                <w:b/>
                <w:sz w:val="18"/>
                <w:szCs w:val="18"/>
                <w:lang w:eastAsia="ro-RO"/>
              </w:rPr>
              <w:t>31 alineatul (1)</w:t>
            </w:r>
            <w:r w:rsidRPr="000A03DF">
              <w:rPr>
                <w:rFonts w:ascii="Times New Roman" w:eastAsia="Times New Roman" w:hAnsi="Times New Roman" w:cs="Times New Roman"/>
                <w:sz w:val="18"/>
                <w:szCs w:val="18"/>
                <w:lang w:eastAsia="ro-RO"/>
              </w:rPr>
              <w:t>, informaţii privind centrul de colectare sau de depozitare a materialului seminal sau echipa de colectare sau producere de embrioni care emite certificatele zootehnice şiinformaţii privind modalităţile de emitere a acestor certificate zootehnice;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57" w:name="do|axI|pe2|pt1|aln"/>
            <w:bookmarkEnd w:id="57"/>
            <w:r w:rsidRPr="000A03DF">
              <w:rPr>
                <w:rFonts w:ascii="Times New Roman" w:eastAsia="Times New Roman" w:hAnsi="Times New Roman" w:cs="Times New Roman"/>
                <w:b/>
                <w:bCs/>
                <w:color w:val="008F00"/>
                <w:sz w:val="18"/>
                <w:szCs w:val="18"/>
                <w:lang w:eastAsia="ro-RO"/>
              </w:rPr>
              <w:t>(n)</w:t>
            </w:r>
            <w:r w:rsidRPr="000A03DF">
              <w:rPr>
                <w:rFonts w:ascii="Times New Roman" w:eastAsia="Times New Roman" w:hAnsi="Times New Roman" w:cs="Times New Roman"/>
                <w:sz w:val="18"/>
                <w:szCs w:val="18"/>
                <w:lang w:eastAsia="ro-RO"/>
              </w:rPr>
              <w:t xml:space="preserve">în cazul în care exploataţia de ameliorare decide să includă informaţii privind rezultatele testării performanţelor sau ale evaluării genetice şi privind defectele genetice şiparticularităţile genetice pe certificatele zootehnice emise pentru porcii săi de reproducţie hibrizi şi pentru materialul germinativ al acestora, astfel cum se menţionează la </w:t>
            </w:r>
            <w:r w:rsidRPr="000A03DF">
              <w:rPr>
                <w:rFonts w:ascii="Times New Roman" w:eastAsia="Times New Roman" w:hAnsi="Times New Roman" w:cs="Times New Roman"/>
                <w:b/>
                <w:sz w:val="18"/>
                <w:szCs w:val="18"/>
                <w:lang w:eastAsia="ro-RO"/>
              </w:rPr>
              <w:t>articolul 30 alineatul (8)</w:t>
            </w:r>
            <w:r w:rsidRPr="000A03DF">
              <w:rPr>
                <w:rFonts w:ascii="Times New Roman" w:eastAsia="Times New Roman" w:hAnsi="Times New Roman" w:cs="Times New Roman"/>
                <w:sz w:val="18"/>
                <w:szCs w:val="18"/>
                <w:lang w:eastAsia="ro-RO"/>
              </w:rPr>
              <w:t>, informaţii privind această decizie.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58" w:name="do|axI|pe2|pt2"/>
            <w:bookmarkEnd w:id="58"/>
            <w:r w:rsidRPr="000A03DF">
              <w:rPr>
                <w:rFonts w:ascii="Times New Roman" w:eastAsia="Times New Roman" w:hAnsi="Times New Roman" w:cs="Times New Roman"/>
                <w:b/>
                <w:bCs/>
                <w:color w:val="8F0000"/>
                <w:sz w:val="18"/>
                <w:szCs w:val="18"/>
                <w:lang w:eastAsia="ro-RO"/>
              </w:rPr>
              <w:t xml:space="preserve">2. </w:t>
            </w:r>
            <w:r w:rsidRPr="000A03DF">
              <w:rPr>
                <w:rFonts w:ascii="Times New Roman" w:eastAsia="Times New Roman" w:hAnsi="Times New Roman" w:cs="Times New Roman"/>
                <w:sz w:val="18"/>
                <w:szCs w:val="18"/>
                <w:lang w:eastAsia="ro-RO"/>
              </w:rPr>
              <w:t>Programul de ameliorare vizează un efectiv suficient de mare de animale de reproducţieşi un număr suficient de crescători pe teritoriul geografic pe care se desfăşoară sau se prevede că se va desfăşura.</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p>
          <w:p w:rsidR="0092365D" w:rsidRDefault="0092365D" w:rsidP="00301401">
            <w:pPr>
              <w:shd w:val="clear" w:color="auto" w:fill="FFFFFF"/>
              <w:jc w:val="both"/>
              <w:rPr>
                <w:rFonts w:ascii="Times New Roman" w:eastAsia="Times New Roman" w:hAnsi="Times New Roman" w:cs="Times New Roman"/>
                <w:b/>
                <w:bCs/>
                <w:sz w:val="18"/>
                <w:szCs w:val="18"/>
                <w:lang w:eastAsia="ro-RO"/>
              </w:rPr>
            </w:pPr>
          </w:p>
          <w:p w:rsidR="00B611D4" w:rsidRDefault="00B611D4" w:rsidP="00301401">
            <w:pPr>
              <w:shd w:val="clear" w:color="auto" w:fill="FFFFFF"/>
              <w:jc w:val="both"/>
              <w:rPr>
                <w:rFonts w:ascii="Times New Roman" w:eastAsia="Times New Roman" w:hAnsi="Times New Roman" w:cs="Times New Roman"/>
                <w:b/>
                <w:bCs/>
                <w:sz w:val="18"/>
                <w:szCs w:val="18"/>
                <w:lang w:eastAsia="ro-RO"/>
              </w:rPr>
            </w:pPr>
          </w:p>
          <w:p w:rsidR="00B611D4" w:rsidRDefault="00B611D4" w:rsidP="00301401">
            <w:pPr>
              <w:shd w:val="clear" w:color="auto" w:fill="FFFFFF"/>
              <w:jc w:val="both"/>
              <w:rPr>
                <w:rFonts w:ascii="Times New Roman" w:eastAsia="Times New Roman" w:hAnsi="Times New Roman" w:cs="Times New Roman"/>
                <w:b/>
                <w:bCs/>
                <w:sz w:val="18"/>
                <w:szCs w:val="18"/>
                <w:lang w:eastAsia="ro-RO"/>
              </w:rPr>
            </w:pPr>
          </w:p>
          <w:p w:rsidR="00B611D4" w:rsidRDefault="00B611D4" w:rsidP="00301401">
            <w:pPr>
              <w:shd w:val="clear" w:color="auto" w:fill="FFFFFF"/>
              <w:jc w:val="both"/>
              <w:rPr>
                <w:rFonts w:ascii="Times New Roman" w:eastAsia="Times New Roman" w:hAnsi="Times New Roman" w:cs="Times New Roman"/>
                <w:b/>
                <w:bCs/>
                <w:sz w:val="18"/>
                <w:szCs w:val="18"/>
                <w:lang w:eastAsia="ro-RO"/>
              </w:rPr>
            </w:pP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ANEXA II:ÎNSCRIEREA ÎN REGISTRE GENEALOGICE ŞI ÎNREGISTRAREA ÎN REGISTRE ZOOTEHNICE, MENŢIONATE ÎN CAPITOLUL IV</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PARTEA 1:Înscrierea animalelor de reproducţie de rasă pură în registre genealogice şi înregistrarea animalelor în secţiunile suplimentare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5F00"/>
                <w:sz w:val="18"/>
                <w:szCs w:val="18"/>
                <w:lang w:eastAsia="ro-RO"/>
              </w:rPr>
              <w:t>CAPITOLUL I:</w:t>
            </w:r>
            <w:r w:rsidRPr="000A03DF">
              <w:rPr>
                <w:rFonts w:ascii="Times New Roman" w:eastAsia="Times New Roman" w:hAnsi="Times New Roman" w:cs="Times New Roman"/>
                <w:b/>
                <w:bCs/>
                <w:sz w:val="18"/>
                <w:szCs w:val="18"/>
                <w:lang w:eastAsia="ro-RO"/>
              </w:rPr>
              <w:t>Înscrierea animalelor de reproducţie de rasă pură în secţiunea principală</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1.</w:t>
            </w:r>
            <w:r w:rsidRPr="000A03DF">
              <w:rPr>
                <w:rFonts w:ascii="Times New Roman" w:eastAsia="Times New Roman" w:hAnsi="Times New Roman" w:cs="Times New Roman"/>
                <w:sz w:val="18"/>
                <w:szCs w:val="18"/>
                <w:lang w:eastAsia="ro-RO"/>
              </w:rPr>
              <w:t xml:space="preserve">Cerinţele menţionate la articolul </w:t>
            </w:r>
            <w:r w:rsidRPr="000A03DF">
              <w:rPr>
                <w:rFonts w:ascii="Times New Roman" w:eastAsia="Times New Roman" w:hAnsi="Times New Roman" w:cs="Times New Roman"/>
                <w:b/>
                <w:sz w:val="18"/>
                <w:szCs w:val="18"/>
                <w:lang w:eastAsia="ro-RO"/>
              </w:rPr>
              <w:t>18 alineatul (1)</w:t>
            </w:r>
            <w:r w:rsidRPr="000A03DF">
              <w:rPr>
                <w:rFonts w:ascii="Times New Roman" w:eastAsia="Times New Roman" w:hAnsi="Times New Roman" w:cs="Times New Roman"/>
                <w:sz w:val="18"/>
                <w:szCs w:val="18"/>
                <w:lang w:eastAsia="ro-RO"/>
              </w:rPr>
              <w:t xml:space="preserve"> sunt următoarele: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 xml:space="preserve">(a) </w:t>
            </w:r>
            <w:r w:rsidRPr="000A03DF">
              <w:rPr>
                <w:rFonts w:ascii="Times New Roman" w:eastAsia="Times New Roman" w:hAnsi="Times New Roman" w:cs="Times New Roman"/>
                <w:sz w:val="18"/>
                <w:szCs w:val="18"/>
                <w:lang w:eastAsia="ro-RO"/>
              </w:rPr>
              <w:t>animalul îndeplineşte următoarele criterii de filiaţie: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59" w:name="do|axII|pe1|caI|pt1|ala|pa1"/>
            <w:bookmarkEnd w:id="59"/>
            <w:r w:rsidRPr="000A03DF">
              <w:rPr>
                <w:rFonts w:ascii="Times New Roman" w:eastAsia="Times New Roman" w:hAnsi="Times New Roman" w:cs="Times New Roman"/>
                <w:sz w:val="18"/>
                <w:szCs w:val="18"/>
                <w:lang w:eastAsia="ro-RO"/>
              </w:rPr>
              <w:t>(i)în cazul speciilor bovină, porcină, ovină şi caprină, animalul este descendent din părinţişi bunici înscrişi în secţiunea principală a unui registru genealogic al aceleiaşi rase;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60" w:name="do|axII|pe1|caI|pt1|ala|pa2"/>
            <w:bookmarkEnd w:id="60"/>
            <w:r w:rsidRPr="000A03DF">
              <w:rPr>
                <w:rFonts w:ascii="Times New Roman" w:eastAsia="Times New Roman" w:hAnsi="Times New Roman" w:cs="Times New Roman"/>
                <w:sz w:val="18"/>
                <w:szCs w:val="18"/>
                <w:lang w:eastAsia="ro-RO"/>
              </w:rPr>
              <w:t>(ii)în cazul speciei ecvină, animalul este descendent din părinţiînscrişi în secţiunea principală a unui registru genealogic al aceleiaşi rase;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61" w:name="do|axII|pe1|caI|pt1|alb"/>
            <w:bookmarkEnd w:id="61"/>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 xml:space="preserve">se stabileşte pedigriul animalului în conformitate cu normele prevăzute în programul de ameliorare aprobat în conformitate cu </w:t>
            </w:r>
            <w:r w:rsidRPr="000A03DF">
              <w:rPr>
                <w:rFonts w:ascii="Times New Roman" w:eastAsia="Times New Roman" w:hAnsi="Times New Roman" w:cs="Times New Roman"/>
                <w:b/>
                <w:sz w:val="18"/>
                <w:szCs w:val="18"/>
                <w:lang w:eastAsia="ro-RO"/>
              </w:rPr>
              <w:t>articolul 8 alineatul (3)</w:t>
            </w:r>
            <w:r w:rsidRPr="000A03DF">
              <w:rPr>
                <w:rFonts w:ascii="Times New Roman" w:eastAsia="Times New Roman" w:hAnsi="Times New Roman" w:cs="Times New Roman"/>
                <w:sz w:val="18"/>
                <w:szCs w:val="18"/>
                <w:lang w:eastAsia="ro-RO"/>
              </w:rPr>
              <w:t xml:space="preserve">şi, după caz, cu </w:t>
            </w:r>
            <w:r w:rsidRPr="000A03DF">
              <w:rPr>
                <w:rFonts w:ascii="Times New Roman" w:eastAsia="Times New Roman" w:hAnsi="Times New Roman" w:cs="Times New Roman"/>
                <w:b/>
                <w:sz w:val="18"/>
                <w:szCs w:val="18"/>
                <w:lang w:eastAsia="ro-RO"/>
              </w:rPr>
              <w:t>articolul 12</w:t>
            </w:r>
            <w:r w:rsidRPr="000A03DF">
              <w:rPr>
                <w:rFonts w:ascii="Times New Roman" w:eastAsia="Times New Roman" w:hAnsi="Times New Roman" w:cs="Times New Roman"/>
                <w:sz w:val="18"/>
                <w:szCs w:val="18"/>
                <w:lang w:eastAsia="ro-RO"/>
              </w:rPr>
              <w:t>;</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62" w:name="do|axII|pe1|caI|pt1|alc"/>
            <w:bookmarkEnd w:id="62"/>
            <w:r w:rsidRPr="000A03DF">
              <w:rPr>
                <w:rFonts w:ascii="Times New Roman" w:eastAsia="Times New Roman" w:hAnsi="Times New Roman" w:cs="Times New Roman"/>
                <w:b/>
                <w:bCs/>
                <w:color w:val="008F00"/>
                <w:sz w:val="18"/>
                <w:szCs w:val="18"/>
                <w:lang w:eastAsia="ro-RO"/>
              </w:rPr>
              <w:t>(c)</w:t>
            </w:r>
            <w:r w:rsidRPr="000A03DF">
              <w:rPr>
                <w:rFonts w:ascii="Times New Roman" w:eastAsia="Times New Roman" w:hAnsi="Times New Roman" w:cs="Times New Roman"/>
                <w:sz w:val="18"/>
                <w:szCs w:val="18"/>
                <w:lang w:eastAsia="ro-RO"/>
              </w:rPr>
              <w:t xml:space="preserve">animalul este identificat în conformitate cu legislaţia Uniunii în domeniul sănătăţii animalelor privind identificarea şi înregistrarea animalelor din speciile în cauză şi cu normele stabilite în programul de ameliorare aprobat în conformitate cu </w:t>
            </w:r>
            <w:r w:rsidRPr="000A03DF">
              <w:rPr>
                <w:rFonts w:ascii="Times New Roman" w:eastAsia="Times New Roman" w:hAnsi="Times New Roman" w:cs="Times New Roman"/>
                <w:b/>
                <w:sz w:val="18"/>
                <w:szCs w:val="18"/>
                <w:lang w:eastAsia="ro-RO"/>
              </w:rPr>
              <w:t>articolul 8 alineatul (3)</w:t>
            </w:r>
            <w:r w:rsidRPr="000A03DF">
              <w:rPr>
                <w:rFonts w:ascii="Times New Roman" w:eastAsia="Times New Roman" w:hAnsi="Times New Roman" w:cs="Times New Roman"/>
                <w:sz w:val="18"/>
                <w:szCs w:val="18"/>
                <w:lang w:eastAsia="ro-RO"/>
              </w:rPr>
              <w:t xml:space="preserve">şi, după caz, cu </w:t>
            </w:r>
            <w:r w:rsidRPr="000A03DF">
              <w:rPr>
                <w:rFonts w:ascii="Times New Roman" w:eastAsia="Times New Roman" w:hAnsi="Times New Roman" w:cs="Times New Roman"/>
                <w:b/>
                <w:sz w:val="18"/>
                <w:szCs w:val="18"/>
                <w:lang w:eastAsia="ro-RO"/>
              </w:rPr>
              <w:t>articolul 12</w:t>
            </w:r>
            <w:r w:rsidRPr="000A03DF">
              <w:rPr>
                <w:rFonts w:ascii="Times New Roman" w:eastAsia="Times New Roman" w:hAnsi="Times New Roman" w:cs="Times New Roman"/>
                <w:sz w:val="18"/>
                <w:szCs w:val="18"/>
                <w:lang w:eastAsia="ro-RO"/>
              </w:rPr>
              <w:t>;</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63" w:name="do|axII|pe1|caI|pt1|ald"/>
            <w:bookmarkEnd w:id="63"/>
            <w:r w:rsidRPr="000A03DF">
              <w:rPr>
                <w:rFonts w:ascii="Times New Roman" w:eastAsia="Times New Roman" w:hAnsi="Times New Roman" w:cs="Times New Roman"/>
                <w:b/>
                <w:bCs/>
                <w:color w:val="008F00"/>
                <w:sz w:val="18"/>
                <w:szCs w:val="18"/>
                <w:lang w:eastAsia="ro-RO"/>
              </w:rPr>
              <w:t>(d)</w:t>
            </w:r>
            <w:r w:rsidRPr="000A03DF">
              <w:rPr>
                <w:rFonts w:ascii="Times New Roman" w:eastAsia="Times New Roman" w:hAnsi="Times New Roman" w:cs="Times New Roman"/>
                <w:sz w:val="18"/>
                <w:szCs w:val="18"/>
                <w:lang w:eastAsia="ro-RO"/>
              </w:rPr>
              <w:t xml:space="preserve">în cazul comercializării sau al introducerii în Uniune a unui animal şi în cazul în care se intenţionează ca acest animal să fie înscris sau înregistrat în registrul genealogic, animalul respectiv este însoţit de un certificat zootehnic eliberat în conformitate cu </w:t>
            </w:r>
            <w:r w:rsidRPr="000A03DF">
              <w:rPr>
                <w:rFonts w:ascii="Times New Roman" w:eastAsia="Times New Roman" w:hAnsi="Times New Roman" w:cs="Times New Roman"/>
                <w:b/>
                <w:sz w:val="18"/>
                <w:szCs w:val="18"/>
                <w:lang w:eastAsia="ro-RO"/>
              </w:rPr>
              <w:t>articolul 30</w:t>
            </w:r>
            <w:r w:rsidRPr="000A03DF">
              <w:rPr>
                <w:rFonts w:ascii="Times New Roman" w:eastAsia="Times New Roman" w:hAnsi="Times New Roman" w:cs="Times New Roman"/>
                <w:sz w:val="18"/>
                <w:szCs w:val="18"/>
                <w:lang w:eastAsia="ro-RO"/>
              </w:rPr>
              <w:t>;</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64" w:name="do|axII|pe1|caI|pt1|ale"/>
            <w:bookmarkEnd w:id="64"/>
            <w:r w:rsidRPr="000A03DF">
              <w:rPr>
                <w:rFonts w:ascii="Times New Roman" w:eastAsia="Times New Roman" w:hAnsi="Times New Roman" w:cs="Times New Roman"/>
                <w:b/>
                <w:bCs/>
                <w:color w:val="008F00"/>
                <w:sz w:val="18"/>
                <w:szCs w:val="18"/>
                <w:lang w:eastAsia="ro-RO"/>
              </w:rPr>
              <w:t>(e)</w:t>
            </w:r>
            <w:r w:rsidRPr="000A03DF">
              <w:rPr>
                <w:rFonts w:ascii="Times New Roman" w:eastAsia="Times New Roman" w:hAnsi="Times New Roman" w:cs="Times New Roman"/>
                <w:sz w:val="18"/>
                <w:szCs w:val="18"/>
                <w:lang w:eastAsia="ro-RO"/>
              </w:rPr>
              <w:t xml:space="preserve">în cazul în care un animal este obţinut din material germinativ comercializat sau introdus în Uniune şi în cazul în care se intenţionează ca acest animal să fie înscris sau înregistrat într-un registru genealogic, materialul germinativ respectiv este însoţit de un certificat zootehnic eliberat în conformitate cu </w:t>
            </w:r>
            <w:r w:rsidRPr="000A03DF">
              <w:rPr>
                <w:rFonts w:ascii="Times New Roman" w:eastAsia="Times New Roman" w:hAnsi="Times New Roman" w:cs="Times New Roman"/>
                <w:b/>
                <w:sz w:val="18"/>
                <w:szCs w:val="18"/>
                <w:lang w:eastAsia="ro-RO"/>
              </w:rPr>
              <w:t>articolul 30</w:t>
            </w:r>
            <w:r w:rsidRPr="000A03DF">
              <w:rPr>
                <w:rFonts w:ascii="Times New Roman" w:eastAsia="Times New Roman" w:hAnsi="Times New Roman" w:cs="Times New Roman"/>
                <w:sz w:val="18"/>
                <w:szCs w:val="18"/>
                <w:lang w:eastAsia="ro-RO"/>
              </w:rPr>
              <w:t>.</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2.</w:t>
            </w:r>
            <w:r w:rsidRPr="000A03DF">
              <w:rPr>
                <w:rFonts w:ascii="Times New Roman" w:eastAsia="Times New Roman" w:hAnsi="Times New Roman" w:cs="Times New Roman"/>
                <w:sz w:val="18"/>
                <w:szCs w:val="18"/>
                <w:lang w:eastAsia="ro-RO"/>
              </w:rPr>
              <w:t xml:space="preserve">Prin derogare de la punctul 1 litera (a) subpunctul (ii) din prezentul capitol, o societate de ameliorare care efectuează un program de ameliorare asupra unor animale de reproducţie de rasă pură din specia </w:t>
            </w:r>
            <w:r w:rsidRPr="000A03DF">
              <w:rPr>
                <w:rFonts w:ascii="Times New Roman" w:eastAsia="Times New Roman" w:hAnsi="Times New Roman" w:cs="Times New Roman"/>
                <w:sz w:val="18"/>
                <w:szCs w:val="18"/>
                <w:lang w:eastAsia="ro-RO"/>
              </w:rPr>
              <w:lastRenderedPageBreak/>
              <w:t>ecvină poate înscrie în secţiunea principală a registrului său genealogic un animal de reproducţie de rasă pură din specia ecvină:</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65" w:name="do|axII|pe1|caI|pt2|ala"/>
            <w:bookmarkEnd w:id="65"/>
            <w:r w:rsidRPr="000A03DF">
              <w:rPr>
                <w:rFonts w:ascii="Times New Roman" w:eastAsia="Times New Roman" w:hAnsi="Times New Roman" w:cs="Times New Roman"/>
                <w:b/>
                <w:bCs/>
                <w:color w:val="008F00"/>
                <w:sz w:val="18"/>
                <w:szCs w:val="18"/>
                <w:lang w:eastAsia="ro-RO"/>
              </w:rPr>
              <w:t xml:space="preserve">(a) </w:t>
            </w:r>
            <w:r w:rsidRPr="000A03DF">
              <w:rPr>
                <w:rFonts w:ascii="Times New Roman" w:eastAsia="Times New Roman" w:hAnsi="Times New Roman" w:cs="Times New Roman"/>
                <w:sz w:val="18"/>
                <w:szCs w:val="18"/>
                <w:lang w:eastAsia="ro-RO"/>
              </w:rPr>
              <w:t xml:space="preserve">care, în cazul încrucişării, este înscris în secţiunea principală a unui registru genealogic al unei alte rase, cu condiţia ca cealaltă rasă şi criteriile de înscriere a acestui animal de reproducţie de rasă pură să fie stabilite în programul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r w:rsidRPr="000A03DF">
              <w:rPr>
                <w:rFonts w:ascii="Times New Roman" w:eastAsia="Times New Roman" w:hAnsi="Times New Roman" w:cs="Times New Roman"/>
                <w:sz w:val="18"/>
                <w:szCs w:val="18"/>
                <w:lang w:eastAsia="ro-RO"/>
              </w:rPr>
              <w:t>; sau</w:t>
            </w:r>
          </w:p>
          <w:p w:rsidR="0092365D" w:rsidRPr="000A03DF" w:rsidRDefault="0092365D" w:rsidP="00301401">
            <w:pPr>
              <w:shd w:val="clear" w:color="auto" w:fill="FFFFFF"/>
              <w:jc w:val="both"/>
              <w:rPr>
                <w:rFonts w:ascii="Times New Roman" w:eastAsia="Times New Roman" w:hAnsi="Times New Roman" w:cs="Times New Roman"/>
                <w:b/>
                <w:sz w:val="18"/>
                <w:szCs w:val="18"/>
                <w:lang w:eastAsia="ro-RO"/>
              </w:rPr>
            </w:pPr>
            <w:bookmarkStart w:id="66" w:name="do|axII|pe1|caI|pt2|alb"/>
            <w:bookmarkEnd w:id="66"/>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 xml:space="preserve">care, în cazul filiaţiei, aparţine unei linii specifice de armăsari sau unei familii specifice de iepe dintr-o rasă diferită, cu condiţia ca aceste linii şi familii şi criteriile de înscriere a acestui animal de reproducţie de rasă pură să fie stabilite în programul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67" w:name="do|axII|pe1|caI|pt3"/>
            <w:bookmarkEnd w:id="67"/>
            <w:r w:rsidRPr="000A03DF">
              <w:rPr>
                <w:rFonts w:ascii="Times New Roman" w:eastAsia="Times New Roman" w:hAnsi="Times New Roman" w:cs="Times New Roman"/>
                <w:b/>
                <w:bCs/>
                <w:color w:val="8F0000"/>
                <w:sz w:val="18"/>
                <w:szCs w:val="18"/>
                <w:lang w:eastAsia="ro-RO"/>
              </w:rPr>
              <w:t>3.</w:t>
            </w:r>
            <w:r w:rsidRPr="000A03DF">
              <w:rPr>
                <w:rFonts w:ascii="Times New Roman" w:eastAsia="Times New Roman" w:hAnsi="Times New Roman" w:cs="Times New Roman"/>
                <w:sz w:val="18"/>
                <w:szCs w:val="18"/>
                <w:lang w:eastAsia="ro-RO"/>
              </w:rPr>
              <w:t xml:space="preserve">Pe lângă normele stabilite la punctul 1 litera (c) din prezentul capitol, o societate de ameliorare care înscrie în registrul său genealogic un animal de reproducţie de rasă pură din specia ecvină care a fost deja înscris într-un registru genealogic înfiinţat de o altă societate de ameliorare care desfăşoară un program de ameliorare aprobat în conformitate cu </w:t>
            </w:r>
            <w:r w:rsidRPr="000A03DF">
              <w:rPr>
                <w:rFonts w:ascii="Times New Roman" w:eastAsia="Times New Roman" w:hAnsi="Times New Roman" w:cs="Times New Roman"/>
                <w:b/>
                <w:sz w:val="18"/>
                <w:szCs w:val="18"/>
                <w:lang w:eastAsia="ro-RO"/>
              </w:rPr>
              <w:t>articolul 8 alineatul (3)</w:t>
            </w:r>
            <w:r w:rsidRPr="000A03DF">
              <w:rPr>
                <w:rFonts w:ascii="Times New Roman" w:eastAsia="Times New Roman" w:hAnsi="Times New Roman" w:cs="Times New Roman"/>
                <w:sz w:val="18"/>
                <w:szCs w:val="18"/>
                <w:lang w:eastAsia="ro-RO"/>
              </w:rPr>
              <w:t xml:space="preserve">şi, după caz, cu </w:t>
            </w:r>
            <w:r w:rsidRPr="000A03DF">
              <w:rPr>
                <w:rFonts w:ascii="Times New Roman" w:eastAsia="Times New Roman" w:hAnsi="Times New Roman" w:cs="Times New Roman"/>
                <w:b/>
                <w:sz w:val="18"/>
                <w:szCs w:val="18"/>
                <w:lang w:eastAsia="ro-RO"/>
              </w:rPr>
              <w:t>articolul 12</w:t>
            </w:r>
            <w:r w:rsidRPr="000A03DF">
              <w:rPr>
                <w:rFonts w:ascii="Times New Roman" w:eastAsia="Times New Roman" w:hAnsi="Times New Roman" w:cs="Times New Roman"/>
                <w:sz w:val="18"/>
                <w:szCs w:val="18"/>
                <w:lang w:eastAsia="ro-RO"/>
              </w:rPr>
              <w:t xml:space="preserve"> înscrie acest animal de reproducţie de rasă pură folosind numărul său de identificare în conformitate cu Regulamentul (UE) </w:t>
            </w:r>
            <w:r w:rsidR="004540E3">
              <w:fldChar w:fldCharType="begin"/>
            </w:r>
            <w:r w:rsidR="004540E3">
              <w:instrText>HYPERLINK "file:///C:\\Users\\AZN-19\\Desktop\\Legislatie\\AppData\\Local\\Microsoft\\Windows\\INetCache\\IE\\sintact%203.0\\cache\\Legislatia%20Uniunii%20Europene\\temp133696\\12044975.htm"</w:instrText>
            </w:r>
            <w:r w:rsidR="004540E3">
              <w:fldChar w:fldCharType="separate"/>
            </w:r>
            <w:r w:rsidRPr="000A03DF">
              <w:rPr>
                <w:rFonts w:ascii="Times New Roman" w:eastAsia="Times New Roman" w:hAnsi="Times New Roman" w:cs="Times New Roman"/>
                <w:b/>
                <w:bCs/>
                <w:color w:val="333399"/>
                <w:sz w:val="18"/>
                <w:szCs w:val="18"/>
                <w:u w:val="single"/>
                <w:lang w:eastAsia="ro-RO"/>
              </w:rPr>
              <w:t>2016/429</w:t>
            </w:r>
            <w:r w:rsidR="004540E3">
              <w:fldChar w:fldCharType="end"/>
            </w:r>
            <w:r w:rsidRPr="000A03DF">
              <w:rPr>
                <w:rFonts w:ascii="Times New Roman" w:eastAsia="Times New Roman" w:hAnsi="Times New Roman" w:cs="Times New Roman"/>
                <w:sz w:val="18"/>
                <w:szCs w:val="18"/>
                <w:lang w:eastAsia="ro-RO"/>
              </w:rPr>
              <w:t>, care asigură caracterul unic şi continuu al identificării animalului în cauză, precum şiaceeaşi denumire (cu excepţia unei derogări stabilite de comun acord de cele două societăţi de ameliorare în cauză), menţionând codul ţăriinaşterii, în conformitate cu acordurile internaţionale pentru rasa în cauză.</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5F00"/>
                <w:sz w:val="18"/>
                <w:szCs w:val="18"/>
                <w:lang w:eastAsia="ro-RO"/>
              </w:rPr>
              <w:t>CAPITOLUL II:</w:t>
            </w:r>
            <w:r w:rsidRPr="000A03DF">
              <w:rPr>
                <w:rFonts w:ascii="Times New Roman" w:eastAsia="Times New Roman" w:hAnsi="Times New Roman" w:cs="Times New Roman"/>
                <w:b/>
                <w:bCs/>
                <w:sz w:val="18"/>
                <w:szCs w:val="18"/>
                <w:lang w:eastAsia="ro-RO"/>
              </w:rPr>
              <w:t>Înregistrarea animalelor în secţiuni suplimentare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1.</w:t>
            </w:r>
            <w:r w:rsidRPr="000A03DF">
              <w:rPr>
                <w:rFonts w:ascii="Times New Roman" w:eastAsia="Times New Roman" w:hAnsi="Times New Roman" w:cs="Times New Roman"/>
                <w:sz w:val="18"/>
                <w:szCs w:val="18"/>
                <w:lang w:eastAsia="ro-RO"/>
              </w:rPr>
              <w:t>Condiţiile menţionate la articolul 20 alineatul (1) sunt următoarele: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68" w:name="do|axII|pe1|caII|pt1|ala"/>
            <w:bookmarkEnd w:id="68"/>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 xml:space="preserve">animalul este identificat în conformitate cu legislaţia Uniunii în domeniul sănătăţii animalelor privind identificarea şi înregistrarea animalelor din speciile în cauză şi cu normele stabilite în programul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r w:rsidRPr="000A03DF">
              <w:rPr>
                <w:rFonts w:ascii="Times New Roman" w:eastAsia="Times New Roman" w:hAnsi="Times New Roman" w:cs="Times New Roman"/>
                <w:sz w:val="18"/>
                <w:szCs w:val="18"/>
                <w:lang w:eastAsia="ro-RO"/>
              </w:rPr>
              <w:t>;</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69" w:name="do|axII|pe1|caII|pt1|alb"/>
            <w:bookmarkEnd w:id="69"/>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 xml:space="preserve">societatea de ameliorare consideră că animalul îndeplineşte caracteristicile rasei menţionate în </w:t>
            </w:r>
            <w:r w:rsidRPr="000A03DF">
              <w:rPr>
                <w:rFonts w:ascii="Times New Roman" w:eastAsia="Times New Roman" w:hAnsi="Times New Roman" w:cs="Times New Roman"/>
                <w:b/>
                <w:sz w:val="18"/>
                <w:szCs w:val="18"/>
                <w:lang w:eastAsia="ro-RO"/>
              </w:rPr>
              <w:t>anexa I partea 2 punctul 1 litera (c</w:t>
            </w:r>
            <w:r w:rsidRPr="000A03DF">
              <w:rPr>
                <w:rFonts w:ascii="Times New Roman" w:eastAsia="Times New Roman" w:hAnsi="Times New Roman" w:cs="Times New Roman"/>
                <w:sz w:val="18"/>
                <w:szCs w:val="18"/>
                <w:lang w:eastAsia="ro-RO"/>
              </w:rPr>
              <w:t>);</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70" w:name="do|axII|pe1|caII|pt1|alc"/>
            <w:bookmarkEnd w:id="70"/>
            <w:r w:rsidRPr="000A03DF">
              <w:rPr>
                <w:rFonts w:ascii="Times New Roman" w:eastAsia="Times New Roman" w:hAnsi="Times New Roman" w:cs="Times New Roman"/>
                <w:b/>
                <w:bCs/>
                <w:color w:val="008F00"/>
                <w:sz w:val="18"/>
                <w:szCs w:val="18"/>
                <w:lang w:eastAsia="ro-RO"/>
              </w:rPr>
              <w:t>(c)</w:t>
            </w:r>
            <w:r w:rsidRPr="000A03DF">
              <w:rPr>
                <w:rFonts w:ascii="Times New Roman" w:eastAsia="Times New Roman" w:hAnsi="Times New Roman" w:cs="Times New Roman"/>
                <w:sz w:val="18"/>
                <w:szCs w:val="18"/>
                <w:lang w:eastAsia="ro-RO"/>
              </w:rPr>
              <w:t xml:space="preserve">animalul îndeplineşte, după caz, cel puţincerinţele minime de performanţă, stabilite în programul de ameliorare aprobat în conformitate cu </w:t>
            </w:r>
            <w:r w:rsidRPr="000A03DF">
              <w:rPr>
                <w:rFonts w:ascii="Times New Roman" w:eastAsia="Times New Roman" w:hAnsi="Times New Roman" w:cs="Times New Roman"/>
                <w:b/>
                <w:sz w:val="18"/>
                <w:szCs w:val="18"/>
                <w:lang w:eastAsia="ro-RO"/>
              </w:rPr>
              <w:t>articolul 8 alineatul (3)</w:t>
            </w:r>
            <w:r w:rsidRPr="000A03DF">
              <w:rPr>
                <w:rFonts w:ascii="Times New Roman" w:eastAsia="Times New Roman" w:hAnsi="Times New Roman" w:cs="Times New Roman"/>
                <w:sz w:val="18"/>
                <w:szCs w:val="18"/>
                <w:lang w:eastAsia="ro-RO"/>
              </w:rPr>
              <w:t xml:space="preserve">şi, după caz, </w:t>
            </w:r>
            <w:r w:rsidRPr="000A03DF">
              <w:rPr>
                <w:rFonts w:ascii="Times New Roman" w:eastAsia="Times New Roman" w:hAnsi="Times New Roman" w:cs="Times New Roman"/>
                <w:b/>
                <w:sz w:val="18"/>
                <w:szCs w:val="18"/>
                <w:lang w:eastAsia="ro-RO"/>
              </w:rPr>
              <w:t>cu articolul 12</w:t>
            </w:r>
            <w:r w:rsidRPr="000A03DF">
              <w:rPr>
                <w:rFonts w:ascii="Times New Roman" w:eastAsia="Times New Roman" w:hAnsi="Times New Roman" w:cs="Times New Roman"/>
                <w:sz w:val="18"/>
                <w:szCs w:val="18"/>
                <w:lang w:eastAsia="ro-RO"/>
              </w:rPr>
              <w:t xml:space="preserve">, în ceea ce priveşte acele caracteristici pentru care sunt testate animalele de reproducţie de rasă pură înscrise în secţiunea principală, în conformitate cu </w:t>
            </w:r>
            <w:r w:rsidRPr="000A03DF">
              <w:rPr>
                <w:rFonts w:ascii="Times New Roman" w:eastAsia="Times New Roman" w:hAnsi="Times New Roman" w:cs="Times New Roman"/>
                <w:b/>
                <w:sz w:val="18"/>
                <w:szCs w:val="18"/>
                <w:lang w:eastAsia="ro-RO"/>
              </w:rPr>
              <w:t>anexa III</w:t>
            </w:r>
            <w:r w:rsidRPr="000A03DF">
              <w:rPr>
                <w:rFonts w:ascii="Times New Roman" w:eastAsia="Times New Roman" w:hAnsi="Times New Roman" w:cs="Times New Roman"/>
                <w:sz w:val="18"/>
                <w:szCs w:val="18"/>
                <w:lang w:eastAsia="ro-RO"/>
              </w:rPr>
              <w:t>.</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2.</w:t>
            </w:r>
            <w:r w:rsidRPr="000A03DF">
              <w:rPr>
                <w:rFonts w:ascii="Times New Roman" w:eastAsia="Times New Roman" w:hAnsi="Times New Roman" w:cs="Times New Roman"/>
                <w:sz w:val="18"/>
                <w:szCs w:val="18"/>
                <w:lang w:eastAsia="ro-RO"/>
              </w:rPr>
              <w:t xml:space="preserve">Societatea de ameliorare poate aplica cerinţe diferite în ceea ce priveşte conformitatea cu caracteristicile rasei prevăzute la </w:t>
            </w:r>
            <w:r w:rsidRPr="000A03DF">
              <w:rPr>
                <w:rFonts w:ascii="Times New Roman" w:eastAsia="Times New Roman" w:hAnsi="Times New Roman" w:cs="Times New Roman"/>
                <w:b/>
                <w:sz w:val="18"/>
                <w:szCs w:val="18"/>
                <w:lang w:eastAsia="ro-RO"/>
              </w:rPr>
              <w:t>punctul 1 litera (b)</w:t>
            </w:r>
            <w:r w:rsidRPr="000A03DF">
              <w:rPr>
                <w:rFonts w:ascii="Times New Roman" w:eastAsia="Times New Roman" w:hAnsi="Times New Roman" w:cs="Times New Roman"/>
                <w:sz w:val="18"/>
                <w:szCs w:val="18"/>
                <w:lang w:eastAsia="ro-RO"/>
              </w:rPr>
              <w:t xml:space="preserve"> din prezentul capitol sau cerinţele de performanţămenţionate la punctul 1 litera (c) din prezentul capitol, în funcţie de următoarele aspecte: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71" w:name="do|axII|pe1|caII|pt2|ala"/>
            <w:bookmarkEnd w:id="71"/>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animalul aparţine rasei, deşi originile sale nu sunt cunoscute; sau</w:t>
            </w:r>
          </w:p>
          <w:p w:rsidR="0092365D" w:rsidRPr="000A03DF" w:rsidRDefault="0092365D" w:rsidP="00301401">
            <w:pPr>
              <w:shd w:val="clear" w:color="auto" w:fill="FFFFFF"/>
              <w:jc w:val="both"/>
              <w:rPr>
                <w:rFonts w:ascii="Times New Roman" w:eastAsia="Times New Roman" w:hAnsi="Times New Roman" w:cs="Times New Roman"/>
                <w:b/>
                <w:sz w:val="18"/>
                <w:szCs w:val="18"/>
                <w:lang w:eastAsia="ro-RO"/>
              </w:rPr>
            </w:pPr>
            <w:bookmarkStart w:id="72" w:name="do|axII|pe1|caII|pt2|alb"/>
            <w:bookmarkEnd w:id="72"/>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 xml:space="preserve">animalul a fost obţinut printr-un program de încrucişaremenţionat în programul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5F00"/>
                <w:sz w:val="18"/>
                <w:szCs w:val="18"/>
                <w:lang w:eastAsia="ro-RO"/>
              </w:rPr>
              <w:t>CAPITOLUL III:</w:t>
            </w:r>
            <w:r w:rsidRPr="000A03DF">
              <w:rPr>
                <w:rFonts w:ascii="Times New Roman" w:eastAsia="Times New Roman" w:hAnsi="Times New Roman" w:cs="Times New Roman"/>
                <w:b/>
                <w:bCs/>
                <w:sz w:val="18"/>
                <w:szCs w:val="18"/>
                <w:lang w:eastAsia="ro-RO"/>
              </w:rPr>
              <w:t>Trecerea la secţiunea principală a descendenţilor animalelor înregistrate în secţiuni suplimentare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1.</w:t>
            </w:r>
            <w:r w:rsidRPr="000A03DF">
              <w:rPr>
                <w:rFonts w:ascii="Times New Roman" w:eastAsia="Times New Roman" w:hAnsi="Times New Roman" w:cs="Times New Roman"/>
                <w:sz w:val="18"/>
                <w:szCs w:val="18"/>
                <w:lang w:eastAsia="ro-RO"/>
              </w:rPr>
              <w:t>Condiţiile menţionate la articolul 20 alineatul (2) sunt următoarele: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 xml:space="preserve">pentru speciile bovină, porcină, ovină şi caprină, femela este </w:t>
            </w:r>
            <w:r w:rsidRPr="000A03DF">
              <w:rPr>
                <w:rFonts w:ascii="Times New Roman" w:eastAsia="Times New Roman" w:hAnsi="Times New Roman" w:cs="Times New Roman"/>
                <w:sz w:val="18"/>
                <w:szCs w:val="18"/>
                <w:lang w:eastAsia="ro-RO"/>
              </w:rPr>
              <w:lastRenderedPageBreak/>
              <w:t>descendentă din:</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73" w:name="do|axII|pe1|caIII|pt1|ala|pa1"/>
            <w:bookmarkEnd w:id="73"/>
            <w:r w:rsidRPr="000A03DF">
              <w:rPr>
                <w:rFonts w:ascii="Times New Roman" w:eastAsia="Times New Roman" w:hAnsi="Times New Roman" w:cs="Times New Roman"/>
                <w:sz w:val="18"/>
                <w:szCs w:val="18"/>
                <w:lang w:eastAsia="ro-RO"/>
              </w:rPr>
              <w:t xml:space="preserve">(i)mamă şi bunică maternă care sunt înregistrate într-o secţiune suplimentară a unui registru genealogic pentru aceeaşi rasă, astfel cum se prevede la </w:t>
            </w:r>
            <w:r w:rsidRPr="000A03DF">
              <w:rPr>
                <w:rFonts w:ascii="Times New Roman" w:eastAsia="Times New Roman" w:hAnsi="Times New Roman" w:cs="Times New Roman"/>
                <w:b/>
                <w:sz w:val="18"/>
                <w:szCs w:val="18"/>
                <w:lang w:eastAsia="ro-RO"/>
              </w:rPr>
              <w:t>articolul 20 alineatul (1);</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74" w:name="do|axII|pe1|caIII|pt1|ala|pa2"/>
            <w:bookmarkEnd w:id="74"/>
            <w:r w:rsidRPr="000A03DF">
              <w:rPr>
                <w:rFonts w:ascii="Times New Roman" w:eastAsia="Times New Roman" w:hAnsi="Times New Roman" w:cs="Times New Roman"/>
                <w:sz w:val="18"/>
                <w:szCs w:val="18"/>
                <w:lang w:eastAsia="ro-RO"/>
              </w:rPr>
              <w:t>(ii)tată şi doi bunici care sunt înscrişi în secţiunea principală a unui registru genealogic pentru aceeaşi rasă.</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75" w:name="do|axII|pe1|caIII|pt1|ala|pa3"/>
            <w:bookmarkEnd w:id="75"/>
            <w:r w:rsidRPr="000A03DF">
              <w:rPr>
                <w:rFonts w:ascii="Times New Roman" w:eastAsia="Times New Roman" w:hAnsi="Times New Roman" w:cs="Times New Roman"/>
                <w:sz w:val="18"/>
                <w:szCs w:val="18"/>
                <w:lang w:eastAsia="ro-RO"/>
              </w:rPr>
              <w:t>Descendenţii din prima generaţieproveniţi din femela menţionată în teza introductivă a primului paragraf şi dintr-un mascul de reproducţie de rasă pură înscris în secţiunea principală a registrului genealogic al aceleiaşi rase vor fi, de asemenea, consideraţi animale de rasă pură şi vor fi înscrişi sau înregistraţişi eligibili pentru a fi înscrişi în secţiunea principală a registrului genealogic respectiv.</w:t>
            </w:r>
          </w:p>
          <w:p w:rsidR="0092365D" w:rsidRPr="000A03DF" w:rsidRDefault="0092365D" w:rsidP="00301401">
            <w:pPr>
              <w:shd w:val="clear" w:color="auto" w:fill="FFFFFF"/>
              <w:jc w:val="both"/>
              <w:rPr>
                <w:rFonts w:ascii="Times New Roman" w:eastAsia="Times New Roman" w:hAnsi="Times New Roman" w:cs="Times New Roman"/>
                <w:b/>
                <w:sz w:val="18"/>
                <w:szCs w:val="18"/>
                <w:lang w:eastAsia="ro-RO"/>
              </w:rPr>
            </w:pPr>
            <w:bookmarkStart w:id="76" w:name="do|axII|pe1|caIII|pt1|alb"/>
            <w:bookmarkEnd w:id="76"/>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 xml:space="preserve">în ceea ce priveşte specia ecvină, animalul îndeplineştecondiţiile de înscriere în secţiunea principală pentru masculi şi femele descendenţi din animale înregistrate în secţiunea principală, astfel cum se stabileşte în programul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2.</w:t>
            </w:r>
            <w:r w:rsidRPr="000A03DF">
              <w:rPr>
                <w:rFonts w:ascii="Times New Roman" w:eastAsia="Times New Roman" w:hAnsi="Times New Roman" w:cs="Times New Roman"/>
                <w:sz w:val="18"/>
                <w:szCs w:val="18"/>
                <w:lang w:eastAsia="ro-RO"/>
              </w:rPr>
              <w:t>Prin derogare de la punctul 1 din prezentul capitol şi de la punctul 1 litera (a) subpunctul (i) din capitolul I, un stat membru sau, dacă acesta decide astfel, autoritatea sa competentă menţionată la articolul 4 alineatul (3) poate autoriza înscrierea de către o societate de ameliorare care desfăşoară un program de ameliorare a animalelor de rasă pură dintr-o rasă pe cale de dispariţie din speciile bovină, porcină, ovină sau caprină sau dintr-o rasă rustică de ovine în secţiunea principală a registrului său genealogic a unui animal descendent din părinţişi bunici înscrişi sau înregistraţi în secţiunile principale sau suplimentare ale unui registru genealogic al rasei respective.</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77" w:name="do|axII|pe1|caIII|pt2|pa1"/>
            <w:bookmarkEnd w:id="77"/>
            <w:r w:rsidRPr="000A03DF">
              <w:rPr>
                <w:rFonts w:ascii="Times New Roman" w:eastAsia="Times New Roman" w:hAnsi="Times New Roman" w:cs="Times New Roman"/>
                <w:sz w:val="18"/>
                <w:szCs w:val="18"/>
                <w:lang w:eastAsia="ro-RO"/>
              </w:rPr>
              <w:t>Un stat membru sau, dacă acesta decide astfel, autoritatea sa competentă care autorizează o societate de ameliorare să recurgă la această derogare se asigură că:</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78" w:name="do|axII|pe1|caIII|pt2|ala"/>
            <w:bookmarkEnd w:id="78"/>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societatea de ameliorare în cauză a oferit justificări pentru recurgerea la această derogare, în special demonstrând faptul că nu sunt disponibili pentru reproducere masculi de reproducţie de rasă pură din rasa respectivă;</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bookmarkStart w:id="79" w:name="do|axII|pe1|caIII|pt2|alb"/>
            <w:bookmarkEnd w:id="79"/>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societatea de ameliorare a creat una sau mai multe secţiuni suplimentare în registrul său genealogic;</w:t>
            </w:r>
          </w:p>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(c)</w:t>
            </w:r>
            <w:r w:rsidRPr="000A03DF">
              <w:rPr>
                <w:rFonts w:ascii="Times New Roman" w:eastAsia="Times New Roman" w:hAnsi="Times New Roman" w:cs="Times New Roman"/>
                <w:sz w:val="18"/>
                <w:szCs w:val="18"/>
                <w:lang w:eastAsia="ro-RO"/>
              </w:rPr>
              <w:t xml:space="preserve">normele în temeiul cărora societatea de ameliorare înscrie sau înregistrează animalele în secţiunile principale sau suplimentare ale registrului de ameliorare respectiv sunt stabilite în programul de ameliorare aprobat în conformitate cu </w:t>
            </w:r>
            <w:r w:rsidRPr="000A03DF">
              <w:rPr>
                <w:rFonts w:ascii="Times New Roman" w:eastAsia="Times New Roman" w:hAnsi="Times New Roman" w:cs="Times New Roman"/>
                <w:b/>
                <w:sz w:val="18"/>
                <w:szCs w:val="18"/>
                <w:lang w:eastAsia="ro-RO"/>
              </w:rPr>
              <w:t>articolul 8 alineatul (3</w:t>
            </w:r>
            <w:r w:rsidRPr="000A03DF">
              <w:rPr>
                <w:rFonts w:ascii="Times New Roman" w:eastAsia="Times New Roman" w:hAnsi="Times New Roman" w:cs="Times New Roman"/>
                <w:sz w:val="18"/>
                <w:szCs w:val="18"/>
                <w:lang w:eastAsia="ro-RO"/>
              </w:rPr>
              <w:t xml:space="preserve">) şi, după caz, cu </w:t>
            </w:r>
            <w:r w:rsidRPr="000A03DF">
              <w:rPr>
                <w:rFonts w:ascii="Times New Roman" w:eastAsia="Times New Roman" w:hAnsi="Times New Roman" w:cs="Times New Roman"/>
                <w:b/>
                <w:sz w:val="18"/>
                <w:szCs w:val="18"/>
                <w:lang w:eastAsia="ro-RO"/>
              </w:rPr>
              <w:t>articolul 12</w:t>
            </w:r>
            <w:r w:rsidRPr="000A03DF">
              <w:rPr>
                <w:rFonts w:ascii="Times New Roman" w:eastAsia="Times New Roman" w:hAnsi="Times New Roman" w:cs="Times New Roman"/>
                <w:sz w:val="18"/>
                <w:szCs w:val="18"/>
                <w:lang w:eastAsia="ro-RO"/>
              </w:rPr>
              <w:t>.</w:t>
            </w:r>
          </w:p>
          <w:p w:rsidR="0092365D" w:rsidRDefault="0092365D" w:rsidP="003F3F0E">
            <w:pPr>
              <w:shd w:val="clear" w:color="auto" w:fill="FFFFFF"/>
              <w:jc w:val="both"/>
              <w:rPr>
                <w:rFonts w:ascii="Times New Roman" w:eastAsia="Times New Roman" w:hAnsi="Times New Roman" w:cs="Times New Roman"/>
                <w:sz w:val="18"/>
                <w:szCs w:val="18"/>
                <w:lang w:eastAsia="ro-RO"/>
              </w:rPr>
            </w:pPr>
            <w:bookmarkStart w:id="80" w:name="do|axII|pe1|caIII|pt2|alc|pa1"/>
            <w:bookmarkEnd w:id="80"/>
            <w:r w:rsidRPr="000A03DF">
              <w:rPr>
                <w:rFonts w:ascii="Times New Roman" w:eastAsia="Times New Roman" w:hAnsi="Times New Roman" w:cs="Times New Roman"/>
                <w:sz w:val="18"/>
                <w:szCs w:val="18"/>
                <w:lang w:eastAsia="ro-RO"/>
              </w:rPr>
              <w:t xml:space="preserve">Statele membre care recurg la această derogare publică în lista menţionată la </w:t>
            </w:r>
            <w:r w:rsidRPr="000A03DF">
              <w:rPr>
                <w:rFonts w:ascii="Times New Roman" w:eastAsia="Times New Roman" w:hAnsi="Times New Roman" w:cs="Times New Roman"/>
                <w:b/>
                <w:sz w:val="18"/>
                <w:szCs w:val="18"/>
                <w:lang w:eastAsia="ro-RO"/>
              </w:rPr>
              <w:t>articolul 7</w:t>
            </w:r>
            <w:r w:rsidRPr="000A03DF">
              <w:rPr>
                <w:rFonts w:ascii="Times New Roman" w:eastAsia="Times New Roman" w:hAnsi="Times New Roman" w:cs="Times New Roman"/>
                <w:sz w:val="18"/>
                <w:szCs w:val="18"/>
                <w:lang w:eastAsia="ro-RO"/>
              </w:rPr>
              <w:t xml:space="preserve"> rasele care beneficiază de o astfel de derogare.</w:t>
            </w:r>
          </w:p>
          <w:p w:rsidR="00B611D4" w:rsidRDefault="00B611D4" w:rsidP="003F3F0E">
            <w:pPr>
              <w:shd w:val="clear" w:color="auto" w:fill="FFFFFF"/>
              <w:jc w:val="both"/>
              <w:rPr>
                <w:rFonts w:ascii="Times New Roman" w:eastAsia="Times New Roman" w:hAnsi="Times New Roman" w:cs="Times New Roman"/>
                <w:sz w:val="18"/>
                <w:szCs w:val="18"/>
                <w:lang w:eastAsia="ro-RO"/>
              </w:rPr>
            </w:pPr>
          </w:p>
          <w:p w:rsidR="002D5559" w:rsidRDefault="002D5559" w:rsidP="003F3F0E">
            <w:pPr>
              <w:shd w:val="clear" w:color="auto" w:fill="FFFFFF"/>
              <w:jc w:val="both"/>
              <w:rPr>
                <w:rFonts w:ascii="Times New Roman" w:eastAsia="Times New Roman" w:hAnsi="Times New Roman" w:cs="Times New Roman"/>
                <w:sz w:val="18"/>
                <w:szCs w:val="18"/>
                <w:lang w:eastAsia="ro-RO"/>
              </w:rPr>
            </w:pPr>
            <w:bookmarkStart w:id="81" w:name="_GoBack"/>
            <w:bookmarkEnd w:id="81"/>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ANEXA III:TESTAREA PERFORMANŢELOR ŞI EVALUAREA GENETICĂ, ASTFEL CUM SE PREVEDE LA ARTICOLUL 25</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PARTEA 1:Cerinţe generale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sz w:val="18"/>
                <w:szCs w:val="18"/>
                <w:lang w:eastAsia="ro-RO"/>
              </w:rPr>
              <w:t xml:space="preserve">Atunci când societăţile de ameliorare sau exploataţiile de ameliorare sau părţiterţe desemnate de societăţile de ameliorare sau exploataţiile de ameliorare în cauză, în conformitate </w:t>
            </w:r>
            <w:r w:rsidRPr="000A03DF">
              <w:rPr>
                <w:rFonts w:ascii="Times New Roman" w:eastAsia="Times New Roman" w:hAnsi="Times New Roman" w:cs="Times New Roman"/>
                <w:b/>
                <w:sz w:val="18"/>
                <w:szCs w:val="18"/>
                <w:lang w:eastAsia="ro-RO"/>
              </w:rPr>
              <w:t>cu articolul 27 alineatul (1)</w:t>
            </w:r>
            <w:r w:rsidRPr="000A03DF">
              <w:rPr>
                <w:rFonts w:ascii="Times New Roman" w:eastAsia="Times New Roman" w:hAnsi="Times New Roman" w:cs="Times New Roman"/>
                <w:sz w:val="18"/>
                <w:szCs w:val="18"/>
                <w:lang w:eastAsia="ro-RO"/>
              </w:rPr>
              <w:t xml:space="preserve"> litera (b), efectuează testarea performanţelor sau evaluarea genetică, ele stabilesc şi folosesc pentru testarea performanţelor sau evaluarea </w:t>
            </w:r>
            <w:r w:rsidRPr="000A03DF">
              <w:rPr>
                <w:rFonts w:ascii="Times New Roman" w:eastAsia="Times New Roman" w:hAnsi="Times New Roman" w:cs="Times New Roman"/>
                <w:sz w:val="18"/>
                <w:szCs w:val="18"/>
                <w:lang w:eastAsia="ro-RO"/>
              </w:rPr>
              <w:lastRenderedPageBreak/>
              <w:t>genetică metode acceptabile din punct de vedere ştiinţific în conformitate cu principiile zootehnice consacrate şiţin seama, atunci când acestea există, de: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 xml:space="preserve">normele şi standardele stabilite de centrele de referinţă relevante ale Uniunii Europene prevăzute la </w:t>
            </w:r>
            <w:r w:rsidRPr="000A03DF">
              <w:rPr>
                <w:rFonts w:ascii="Times New Roman" w:eastAsia="Times New Roman" w:hAnsi="Times New Roman" w:cs="Times New Roman"/>
                <w:b/>
                <w:sz w:val="18"/>
                <w:szCs w:val="18"/>
                <w:lang w:eastAsia="ro-RO"/>
              </w:rPr>
              <w:t>articolul 29 alineatul (1)</w:t>
            </w:r>
            <w:r w:rsidRPr="000A03DF">
              <w:rPr>
                <w:rFonts w:ascii="Times New Roman" w:eastAsia="Times New Roman" w:hAnsi="Times New Roman" w:cs="Times New Roman"/>
                <w:sz w:val="18"/>
                <w:szCs w:val="18"/>
                <w:lang w:eastAsia="ro-RO"/>
              </w:rPr>
              <w:t>; sau</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 xml:space="preserve">(b) </w:t>
            </w:r>
            <w:r w:rsidRPr="000A03DF">
              <w:rPr>
                <w:rFonts w:ascii="Times New Roman" w:eastAsia="Times New Roman" w:hAnsi="Times New Roman" w:cs="Times New Roman"/>
                <w:sz w:val="18"/>
                <w:szCs w:val="18"/>
                <w:lang w:eastAsia="ro-RO"/>
              </w:rPr>
              <w:t>în absenţa acestor norme şi standarde, de principiile convenite de ICAR.</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PARTEA 2:Cerinţe pentru testarea performanţelor</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1.</w:t>
            </w:r>
            <w:r w:rsidRPr="000A03DF">
              <w:rPr>
                <w:rFonts w:ascii="Times New Roman" w:eastAsia="Times New Roman" w:hAnsi="Times New Roman" w:cs="Times New Roman"/>
                <w:sz w:val="18"/>
                <w:szCs w:val="18"/>
                <w:lang w:eastAsia="ro-RO"/>
              </w:rPr>
              <w:t xml:space="preserve">Testarea performanţelor se realizează pe baza unuia sau mai multora dintre următoarele sisteme de testare a performanţei stabilite în conformitate cu metodele menţionate în </w:t>
            </w:r>
            <w:r w:rsidRPr="000A03DF">
              <w:rPr>
                <w:rFonts w:ascii="Times New Roman" w:eastAsia="Times New Roman" w:hAnsi="Times New Roman" w:cs="Times New Roman"/>
                <w:b/>
                <w:sz w:val="18"/>
                <w:szCs w:val="18"/>
                <w:lang w:eastAsia="ro-RO"/>
              </w:rPr>
              <w:t>partea 1</w:t>
            </w:r>
            <w:r w:rsidRPr="000A03DF">
              <w:rPr>
                <w:rFonts w:ascii="Times New Roman" w:eastAsia="Times New Roman" w:hAnsi="Times New Roman" w:cs="Times New Roman"/>
                <w:sz w:val="18"/>
                <w:szCs w:val="18"/>
                <w:lang w:eastAsia="ro-RO"/>
              </w:rPr>
              <w:t>:</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testarea performanţelor individuale proprii ale animalelor de reproducţie sau testarea performanţelor animalelor de reproducţie pe baza descendenţilor, fraţilor/surorilor sau colateralilor acestora în staţiuni de testare;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testarea performanţelor individuale proprii ale animalelor de reproducţie sau testarea performanţelor animalelor de reproducţie pe baza descendenţilor, fraţilor/surorilor sau colateralilor acestora sau a altor animale înrudite, la ferme;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(c)</w:t>
            </w:r>
            <w:r w:rsidRPr="000A03DF">
              <w:rPr>
                <w:rFonts w:ascii="Times New Roman" w:eastAsia="Times New Roman" w:hAnsi="Times New Roman" w:cs="Times New Roman"/>
                <w:sz w:val="18"/>
                <w:szCs w:val="18"/>
                <w:lang w:eastAsia="ro-RO"/>
              </w:rPr>
              <w:t>testarea performanţelor prin intermediul datelor culese de către ferme, puncte de vânzare, abatoare sau alţi operatori;</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(d)</w:t>
            </w:r>
            <w:r w:rsidRPr="000A03DF">
              <w:rPr>
                <w:rFonts w:ascii="Times New Roman" w:eastAsia="Times New Roman" w:hAnsi="Times New Roman" w:cs="Times New Roman"/>
                <w:sz w:val="18"/>
                <w:szCs w:val="18"/>
                <w:lang w:eastAsia="ro-RO"/>
              </w:rPr>
              <w:t>testarea performanţelor grupurilor contemporane de animale de reproducţie (comparaţie cu grupurile contemporane);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(e)</w:t>
            </w:r>
            <w:r w:rsidRPr="000A03DF">
              <w:rPr>
                <w:rFonts w:ascii="Times New Roman" w:eastAsia="Times New Roman" w:hAnsi="Times New Roman" w:cs="Times New Roman"/>
                <w:sz w:val="18"/>
                <w:szCs w:val="18"/>
                <w:lang w:eastAsia="ro-RO"/>
              </w:rPr>
              <w:t xml:space="preserve">orice alt sistem de testare a performanţei aplicat în conformitate cu metodele menţionate în </w:t>
            </w:r>
            <w:r w:rsidRPr="000A03DF">
              <w:rPr>
                <w:rFonts w:ascii="Times New Roman" w:eastAsia="Times New Roman" w:hAnsi="Times New Roman" w:cs="Times New Roman"/>
                <w:b/>
                <w:sz w:val="18"/>
                <w:szCs w:val="18"/>
                <w:lang w:eastAsia="ro-RO"/>
              </w:rPr>
              <w:t>partea 1</w:t>
            </w:r>
            <w:r w:rsidRPr="000A03DF">
              <w:rPr>
                <w:rFonts w:ascii="Times New Roman" w:eastAsia="Times New Roman" w:hAnsi="Times New Roman" w:cs="Times New Roman"/>
                <w:sz w:val="18"/>
                <w:szCs w:val="18"/>
                <w:lang w:eastAsia="ro-RO"/>
              </w:rPr>
              <w:t>.</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sz w:val="18"/>
                <w:szCs w:val="18"/>
                <w:lang w:eastAsia="ro-RO"/>
              </w:rPr>
              <w:t>Sistemele de testare a performanţei sunt stabilite astfel încât să permită realizarea unei comparaţii valabile între animalele de reproducţie. Descendenţii, fraţii/surorile sau colateralii care urmează să fie testaţi în staţiunile de testare sau la ferme sunt selectaţi în mod imparţialşi nu sunt trataţi în mod selectiv. În cazul testării la ferme, aceştia sunt repartizaţi între ferme astfel încât să se permită realizarea unei comparaţii valabile între animalele de reproducţie testate.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sz w:val="18"/>
                <w:szCs w:val="18"/>
                <w:lang w:eastAsia="ro-RO"/>
              </w:rPr>
              <w:t xml:space="preserve">Societăţile de ameliorare şiexploataţiile de ameliorare care aplică aceste sisteme de testare a performanţelor în staţiunile de testare stabilesc, în conformitate cu metodele menţionate în </w:t>
            </w:r>
            <w:r w:rsidRPr="000A03DF">
              <w:rPr>
                <w:rFonts w:ascii="Times New Roman" w:eastAsia="Times New Roman" w:hAnsi="Times New Roman" w:cs="Times New Roman"/>
                <w:b/>
                <w:sz w:val="18"/>
                <w:szCs w:val="18"/>
                <w:lang w:eastAsia="ro-RO"/>
              </w:rPr>
              <w:t>partea 1</w:t>
            </w:r>
            <w:r w:rsidRPr="000A03DF">
              <w:rPr>
                <w:rFonts w:ascii="Times New Roman" w:eastAsia="Times New Roman" w:hAnsi="Times New Roman" w:cs="Times New Roman"/>
                <w:sz w:val="18"/>
                <w:szCs w:val="18"/>
                <w:lang w:eastAsia="ro-RO"/>
              </w:rPr>
              <w:t>, în cadrul unui protocol de testare, condiţiile de admitere a animalelor de reproducţie, informaţiile privind identitatea şi rezultatele anterioare relevante ale testărilor în cazul animalelor participante, caracteristicile care trebuie înregistrate, metodele de testare folosite şi orice alte informaţii relevante.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2.</w:t>
            </w:r>
            <w:r w:rsidRPr="000A03DF">
              <w:rPr>
                <w:rFonts w:ascii="Times New Roman" w:eastAsia="Times New Roman" w:hAnsi="Times New Roman" w:cs="Times New Roman"/>
                <w:sz w:val="18"/>
                <w:szCs w:val="18"/>
                <w:lang w:eastAsia="ro-RO"/>
              </w:rPr>
              <w:t xml:space="preserve">Societăţile de ameliorare şiexploataţiile de ameliorare definesc în cadrul programelor lor de testare aprobate în conformitate cu </w:t>
            </w:r>
            <w:r w:rsidRPr="000A03DF">
              <w:rPr>
                <w:rFonts w:ascii="Times New Roman" w:eastAsia="Times New Roman" w:hAnsi="Times New Roman" w:cs="Times New Roman"/>
                <w:b/>
                <w:sz w:val="18"/>
                <w:szCs w:val="18"/>
                <w:lang w:eastAsia="ro-RO"/>
              </w:rPr>
              <w:t>articolul 8 alineatul (3)</w:t>
            </w:r>
            <w:r w:rsidRPr="000A03DF">
              <w:rPr>
                <w:rFonts w:ascii="Times New Roman" w:eastAsia="Times New Roman" w:hAnsi="Times New Roman" w:cs="Times New Roman"/>
                <w:sz w:val="18"/>
                <w:szCs w:val="18"/>
                <w:lang w:eastAsia="ro-RO"/>
              </w:rPr>
              <w:t xml:space="preserve">şi, după caz, cu </w:t>
            </w:r>
            <w:r w:rsidRPr="000A03DF">
              <w:rPr>
                <w:rFonts w:ascii="Times New Roman" w:eastAsia="Times New Roman" w:hAnsi="Times New Roman" w:cs="Times New Roman"/>
                <w:b/>
                <w:sz w:val="18"/>
                <w:szCs w:val="18"/>
                <w:lang w:eastAsia="ro-RO"/>
              </w:rPr>
              <w:t>articolul 12</w:t>
            </w:r>
            <w:r w:rsidRPr="000A03DF">
              <w:rPr>
                <w:rFonts w:ascii="Times New Roman" w:eastAsia="Times New Roman" w:hAnsi="Times New Roman" w:cs="Times New Roman"/>
                <w:sz w:val="18"/>
                <w:szCs w:val="18"/>
                <w:lang w:eastAsia="ro-RO"/>
              </w:rPr>
              <w:t>, caracteristicile care trebuie înregistrate în legătură cu obiectivele de selecţie stabilite în programele de ameliorare respective.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3.</w:t>
            </w:r>
            <w:r w:rsidRPr="000A03DF">
              <w:rPr>
                <w:rFonts w:ascii="Times New Roman" w:eastAsia="Times New Roman" w:hAnsi="Times New Roman" w:cs="Times New Roman"/>
                <w:sz w:val="18"/>
                <w:szCs w:val="18"/>
                <w:lang w:eastAsia="ro-RO"/>
              </w:rPr>
              <w:t>Atunci când trebuie înregistrate caracteristicile legate de producţia de lapte, se înregistrează date referitoare la producţia de lapte, caracteristicile compoziţiei laptelui şi alte caracteristici relevante stabilite de metodele menţionate în partea 1. Pot fi înregistrate date suplimentare referitoare la alte caracteristici legate de lapte sau de calitatea laptelui.</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4.</w:t>
            </w:r>
            <w:r w:rsidRPr="000A03DF">
              <w:rPr>
                <w:rFonts w:ascii="Times New Roman" w:eastAsia="Times New Roman" w:hAnsi="Times New Roman" w:cs="Times New Roman"/>
                <w:sz w:val="18"/>
                <w:szCs w:val="18"/>
                <w:lang w:eastAsia="ro-RO"/>
              </w:rPr>
              <w:t xml:space="preserve">Atunci când trebuie înregistrate caracteristicile legate de producţia de carne, se înregistrează date referitoare la caracteristicile legate de producţia de carne şi alte caracteristici relevante stabilite de metodele </w:t>
            </w:r>
            <w:r w:rsidRPr="000A03DF">
              <w:rPr>
                <w:rFonts w:ascii="Times New Roman" w:eastAsia="Times New Roman" w:hAnsi="Times New Roman" w:cs="Times New Roman"/>
                <w:sz w:val="18"/>
                <w:szCs w:val="18"/>
                <w:lang w:eastAsia="ro-RO"/>
              </w:rPr>
              <w:lastRenderedPageBreak/>
              <w:t>menţionate în partea 1. Pot fi înregistrate date suplimentare referitoare la alte caracteristici legate de carne sau de calitatea cărnii.</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5.</w:t>
            </w:r>
            <w:r w:rsidRPr="000A03DF">
              <w:rPr>
                <w:rFonts w:ascii="Times New Roman" w:eastAsia="Times New Roman" w:hAnsi="Times New Roman" w:cs="Times New Roman"/>
                <w:sz w:val="18"/>
                <w:szCs w:val="18"/>
                <w:lang w:eastAsia="ro-RO"/>
              </w:rPr>
              <w:t xml:space="preserve">Atunci când trebuie înregistrate alte caracteristici decât cele menţionate la punctele 3 şi 4 din prezenta parte, aceste caracteristici sunt înregistrate în conformitate cu metodele menţionate în partea 1. Aceste caracteristici pot include caracteristici specifice rasei şi speciei, precum conformaţia corpului, fertilitatea, uşurinţa la parturiţie, caracteristici legate de sănătate, viabilitatea descendenţilor, longevitatea, calitatea fibrei, eficienţa la hrănire, docilitatea, sustenabilitatea şi orice alte caracteristici relevante legate de obiectivele de selecţie ale programului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r w:rsidRPr="000A03DF">
              <w:rPr>
                <w:rFonts w:ascii="Times New Roman" w:eastAsia="Times New Roman" w:hAnsi="Times New Roman" w:cs="Times New Roman"/>
                <w:sz w:val="18"/>
                <w:szCs w:val="18"/>
                <w:lang w:eastAsia="ro-RO"/>
              </w:rPr>
              <w:t>.</w:t>
            </w:r>
          </w:p>
          <w:p w:rsidR="00B611D4" w:rsidRPr="000A03DF" w:rsidRDefault="00B611D4" w:rsidP="00B611D4">
            <w:pPr>
              <w:shd w:val="clear" w:color="auto" w:fill="FFFFFF"/>
              <w:jc w:val="both"/>
              <w:rPr>
                <w:rFonts w:ascii="Times New Roman" w:eastAsia="Times New Roman" w:hAnsi="Times New Roman" w:cs="Times New Roman"/>
                <w:b/>
                <w:sz w:val="18"/>
                <w:szCs w:val="18"/>
                <w:lang w:eastAsia="ro-RO"/>
              </w:rPr>
            </w:pPr>
            <w:r w:rsidRPr="000A03DF">
              <w:rPr>
                <w:rFonts w:ascii="Times New Roman" w:eastAsia="Times New Roman" w:hAnsi="Times New Roman" w:cs="Times New Roman"/>
                <w:b/>
                <w:bCs/>
                <w:color w:val="8F0000"/>
                <w:sz w:val="18"/>
                <w:szCs w:val="18"/>
                <w:lang w:eastAsia="ro-RO"/>
              </w:rPr>
              <w:t>6.</w:t>
            </w:r>
            <w:r w:rsidRPr="000A03DF">
              <w:rPr>
                <w:rFonts w:ascii="Times New Roman" w:eastAsia="Times New Roman" w:hAnsi="Times New Roman" w:cs="Times New Roman"/>
                <w:sz w:val="18"/>
                <w:szCs w:val="18"/>
                <w:lang w:eastAsia="ro-RO"/>
              </w:rPr>
              <w:t xml:space="preserve">Datele culese referitoare la caracteristicile menţionate la punctele 3, 4 şi 5 sunt incluse în evaluarea genetică numai atunci când sunt produse pe baza unui sistem de înregistrare specificat în programul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7.</w:t>
            </w:r>
            <w:r w:rsidRPr="000A03DF">
              <w:rPr>
                <w:rFonts w:ascii="Times New Roman" w:eastAsia="Times New Roman" w:hAnsi="Times New Roman" w:cs="Times New Roman"/>
                <w:sz w:val="18"/>
                <w:szCs w:val="18"/>
                <w:lang w:eastAsia="ro-RO"/>
              </w:rPr>
              <w:t xml:space="preserve">Pentru fiecare dintre caracteristicile înregistrate menţionate la punctele 3, 4 şi 5, se specifică în programul de ameliorare aprobat în conformitate cu </w:t>
            </w:r>
            <w:r w:rsidRPr="000A03DF">
              <w:rPr>
                <w:rFonts w:ascii="Times New Roman" w:eastAsia="Times New Roman" w:hAnsi="Times New Roman" w:cs="Times New Roman"/>
                <w:b/>
                <w:sz w:val="18"/>
                <w:szCs w:val="18"/>
                <w:lang w:eastAsia="ro-RO"/>
              </w:rPr>
              <w:t>articolul 8 alineatul (3)</w:t>
            </w:r>
            <w:r w:rsidRPr="000A03DF">
              <w:rPr>
                <w:rFonts w:ascii="Times New Roman" w:eastAsia="Times New Roman" w:hAnsi="Times New Roman" w:cs="Times New Roman"/>
                <w:sz w:val="18"/>
                <w:szCs w:val="18"/>
                <w:lang w:eastAsia="ro-RO"/>
              </w:rPr>
              <w:t xml:space="preserve">şi, după caz, cu </w:t>
            </w:r>
            <w:r w:rsidRPr="000A03DF">
              <w:rPr>
                <w:rFonts w:ascii="Times New Roman" w:eastAsia="Times New Roman" w:hAnsi="Times New Roman" w:cs="Times New Roman"/>
                <w:b/>
                <w:sz w:val="18"/>
                <w:szCs w:val="18"/>
                <w:lang w:eastAsia="ro-RO"/>
              </w:rPr>
              <w:t>articolul 12</w:t>
            </w:r>
            <w:r w:rsidRPr="000A03DF">
              <w:rPr>
                <w:rFonts w:ascii="Times New Roman" w:eastAsia="Times New Roman" w:hAnsi="Times New Roman" w:cs="Times New Roman"/>
                <w:sz w:val="18"/>
                <w:szCs w:val="18"/>
                <w:lang w:eastAsia="ro-RO"/>
              </w:rPr>
              <w:t>informaţii privind sistemele de testare a performanţei aplicate, protocolul de testare aplicat şi, dacă este relevant, metoda aplicată pentru validarea rezultatelor testării.</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8.</w:t>
            </w:r>
            <w:r w:rsidRPr="000A03DF">
              <w:rPr>
                <w:rFonts w:ascii="Times New Roman" w:eastAsia="Times New Roman" w:hAnsi="Times New Roman" w:cs="Times New Roman"/>
                <w:sz w:val="18"/>
                <w:szCs w:val="18"/>
                <w:lang w:eastAsia="ro-RO"/>
              </w:rPr>
              <w:t>Atunci când se realizează o evaluare genetică privind caracteristicile menţionate la punctele 3, 4 şi 5, înregistrarea caracteristicilor respective se face asigurându-se faptul că, la sfârşitul testării, pot fi estimate valori de ameliorare fiabile pentru aceste caracteristici.</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9.</w:t>
            </w:r>
            <w:r w:rsidRPr="000A03DF">
              <w:rPr>
                <w:rFonts w:ascii="Times New Roman" w:eastAsia="Times New Roman" w:hAnsi="Times New Roman" w:cs="Times New Roman"/>
                <w:sz w:val="18"/>
                <w:szCs w:val="18"/>
                <w:lang w:eastAsia="ro-RO"/>
              </w:rPr>
              <w:t>Datele culese menţionate la punctul 1 litera (c) din prezenta parte pot fi înregistrate şi incluse în evaluarea genetică numai atunci când aceste date sunt validate în conformitate cu metodele menţionate în partea 1.</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PARTEA 3:Cerinţe pentru evaluarea genetică</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1.</w:t>
            </w:r>
            <w:r w:rsidRPr="000A03DF">
              <w:rPr>
                <w:rFonts w:ascii="Times New Roman" w:eastAsia="Times New Roman" w:hAnsi="Times New Roman" w:cs="Times New Roman"/>
                <w:sz w:val="18"/>
                <w:szCs w:val="18"/>
                <w:lang w:eastAsia="ro-RO"/>
              </w:rPr>
              <w:t xml:space="preserve">Evaluarea genetică a animalelor de reproducţie include caracterele relevante legate de producţieşi care nu sunt legate de producţiemenţionate în partea 2, care au legătură cu obiectivele de selecţie stabilite de programele de ameliorare aprobate în conformitate cu </w:t>
            </w:r>
            <w:r w:rsidRPr="000A03DF">
              <w:rPr>
                <w:rFonts w:ascii="Times New Roman" w:eastAsia="Times New Roman" w:hAnsi="Times New Roman" w:cs="Times New Roman"/>
                <w:b/>
                <w:sz w:val="18"/>
                <w:szCs w:val="18"/>
                <w:lang w:eastAsia="ro-RO"/>
              </w:rPr>
              <w:t>articolul 8 alineatul (3) şi, după caz, cu articolul 12</w:t>
            </w:r>
            <w:r w:rsidRPr="000A03DF">
              <w:rPr>
                <w:rFonts w:ascii="Times New Roman" w:eastAsia="Times New Roman" w:hAnsi="Times New Roman" w:cs="Times New Roman"/>
                <w:sz w:val="18"/>
                <w:szCs w:val="18"/>
                <w:lang w:eastAsia="ro-RO"/>
              </w:rPr>
              <w:t>.</w:t>
            </w:r>
          </w:p>
          <w:p w:rsidR="00B611D4" w:rsidRPr="000A03DF" w:rsidRDefault="00B611D4" w:rsidP="00B611D4">
            <w:pPr>
              <w:shd w:val="clear" w:color="auto" w:fill="FFFFFF"/>
              <w:jc w:val="both"/>
              <w:rPr>
                <w:rFonts w:ascii="Times New Roman" w:eastAsia="Times New Roman" w:hAnsi="Times New Roman" w:cs="Times New Roman"/>
                <w:b/>
                <w:sz w:val="18"/>
                <w:szCs w:val="18"/>
                <w:lang w:eastAsia="ro-RO"/>
              </w:rPr>
            </w:pPr>
            <w:r w:rsidRPr="000A03DF">
              <w:rPr>
                <w:rFonts w:ascii="Times New Roman" w:eastAsia="Times New Roman" w:hAnsi="Times New Roman" w:cs="Times New Roman"/>
                <w:b/>
                <w:bCs/>
                <w:color w:val="8F0000"/>
                <w:sz w:val="18"/>
                <w:szCs w:val="18"/>
                <w:lang w:eastAsia="ro-RO"/>
              </w:rPr>
              <w:t>2.</w:t>
            </w:r>
            <w:r w:rsidRPr="000A03DF">
              <w:rPr>
                <w:rFonts w:ascii="Times New Roman" w:eastAsia="Times New Roman" w:hAnsi="Times New Roman" w:cs="Times New Roman"/>
                <w:sz w:val="18"/>
                <w:szCs w:val="18"/>
                <w:lang w:eastAsia="ro-RO"/>
              </w:rPr>
              <w:t xml:space="preserve">Evaluarea genetică include numai caracteristicile menţionate în partea 2 în cazul cărora înregistrarea are loc astfel cum se specifică în programul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3.</w:t>
            </w:r>
            <w:r w:rsidRPr="000A03DF">
              <w:rPr>
                <w:rFonts w:ascii="Times New Roman" w:eastAsia="Times New Roman" w:hAnsi="Times New Roman" w:cs="Times New Roman"/>
                <w:sz w:val="18"/>
                <w:szCs w:val="18"/>
                <w:lang w:eastAsia="ro-RO"/>
              </w:rPr>
              <w:t>Valorile de ameliorare ale animalelor de reproducţie se estimează în conformitate cu metodele menţionate în partea 1 pe baza:</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datelor referitoare la animalele de reproducţie culese prin intermediul testării performanţelormenţionate în partea 2;</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informaţiilorgenomice culese privind animalele de reproducţie;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(c)</w:t>
            </w:r>
            <w:r w:rsidRPr="000A03DF">
              <w:rPr>
                <w:rFonts w:ascii="Times New Roman" w:eastAsia="Times New Roman" w:hAnsi="Times New Roman" w:cs="Times New Roman"/>
                <w:sz w:val="18"/>
                <w:szCs w:val="18"/>
                <w:lang w:eastAsia="ro-RO"/>
              </w:rPr>
              <w:t>datelor produse prin orice altă metodă în conformitate cu metodele menţionate în partea 1; sau</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(d)</w:t>
            </w:r>
            <w:r w:rsidRPr="000A03DF">
              <w:rPr>
                <w:rFonts w:ascii="Times New Roman" w:eastAsia="Times New Roman" w:hAnsi="Times New Roman" w:cs="Times New Roman"/>
                <w:sz w:val="18"/>
                <w:szCs w:val="18"/>
                <w:lang w:eastAsia="ro-RO"/>
              </w:rPr>
              <w:t>a unei combinaţii de informaţiişi date menţionate la literele (a), (b) şi (c).</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4.</w:t>
            </w:r>
            <w:r w:rsidRPr="000A03DF">
              <w:rPr>
                <w:rFonts w:ascii="Times New Roman" w:eastAsia="Times New Roman" w:hAnsi="Times New Roman" w:cs="Times New Roman"/>
                <w:sz w:val="18"/>
                <w:szCs w:val="18"/>
                <w:lang w:eastAsia="ro-RO"/>
              </w:rPr>
              <w:t xml:space="preserve">Metodele statistice utilizate pentru evaluarea genetică respectă metodele menţionate în partea 1. Aceste metode statistice garantează faptul că evaluarea genetică nu este influenţată de principalele efecte de mediu sau de structura datelor şi iau în calcul toate informaţiile disponibile cu privire la animalul de reproducţie, descendenţii, </w:t>
            </w:r>
            <w:r w:rsidRPr="000A03DF">
              <w:rPr>
                <w:rFonts w:ascii="Times New Roman" w:eastAsia="Times New Roman" w:hAnsi="Times New Roman" w:cs="Times New Roman"/>
                <w:sz w:val="18"/>
                <w:szCs w:val="18"/>
                <w:lang w:eastAsia="ro-RO"/>
              </w:rPr>
              <w:lastRenderedPageBreak/>
              <w:t>fraţii/surorile şi colateralii acestuia, precum şi alte animale înrudite cu acesta, în funcţie de sistemul de testare a performanţei.</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 xml:space="preserve">5. </w:t>
            </w:r>
            <w:r w:rsidRPr="000A03DF">
              <w:rPr>
                <w:rFonts w:ascii="Times New Roman" w:eastAsia="Times New Roman" w:hAnsi="Times New Roman" w:cs="Times New Roman"/>
                <w:sz w:val="18"/>
                <w:szCs w:val="18"/>
                <w:lang w:eastAsia="ro-RO"/>
              </w:rPr>
              <w:t xml:space="preserve">Fiabilitatea tuturor valorilor de ameliorare estimate se calculează în conformitate cu metodele menţionate în </w:t>
            </w:r>
            <w:r w:rsidRPr="000A03DF">
              <w:rPr>
                <w:rFonts w:ascii="Times New Roman" w:eastAsia="Times New Roman" w:hAnsi="Times New Roman" w:cs="Times New Roman"/>
                <w:b/>
                <w:sz w:val="18"/>
                <w:szCs w:val="18"/>
                <w:lang w:eastAsia="ro-RO"/>
              </w:rPr>
              <w:t>partea 1</w:t>
            </w:r>
            <w:r w:rsidRPr="000A03DF">
              <w:rPr>
                <w:rFonts w:ascii="Times New Roman" w:eastAsia="Times New Roman" w:hAnsi="Times New Roman" w:cs="Times New Roman"/>
                <w:sz w:val="18"/>
                <w:szCs w:val="18"/>
                <w:lang w:eastAsia="ro-RO"/>
              </w:rPr>
              <w:t>. Atunci când se publică valorile de ameliorare estimate pentru animalele de reproducţie, se indică fiabilitatea acestor valori de ameliorare publicate şi data evaluării.</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 xml:space="preserve">6. </w:t>
            </w:r>
            <w:r w:rsidRPr="000A03DF">
              <w:rPr>
                <w:rFonts w:ascii="Times New Roman" w:eastAsia="Times New Roman" w:hAnsi="Times New Roman" w:cs="Times New Roman"/>
                <w:sz w:val="18"/>
                <w:szCs w:val="18"/>
                <w:lang w:eastAsia="ro-RO"/>
              </w:rPr>
              <w:t>Masculii de reproducţie de rasă pură din specia bovină destinaţi să fie utilizaţi pentru inseminare artificială sunt supuşi evaluării genetice. Evaluarea genetică respectivă se realizează pentru principalele caracteristici de producţie legate de programul de ameliorare, astfel cum se stabileşte în metodele menţionate în partea 1, şi se poate realiza şi pentru alte caracteristici relevante legate sau nu de producţie stabilite în metodele menţionate în partea 1. Atunci când, pentru aceste caracteristici, are loc o evaluare genetică a masculilor de reproducţie de rasă pură din specia bovină destinaţi să fie utilizaţi pentru inseminare artificială, valorile de ameliorare legate de aceste caracteristici se publică, cu excepţia celor referitoare la animalele menţionate la articolul 21 alineatul (1) litera (g) (tauri netestaţi).</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7.</w:t>
            </w:r>
            <w:r w:rsidRPr="000A03DF">
              <w:rPr>
                <w:rFonts w:ascii="Times New Roman" w:eastAsia="Times New Roman" w:hAnsi="Times New Roman" w:cs="Times New Roman"/>
                <w:sz w:val="18"/>
                <w:szCs w:val="18"/>
                <w:lang w:eastAsia="ro-RO"/>
              </w:rPr>
              <w:t>În cazul masculilor de reproducţie de rasă pură din specia bovină destinaţi să fie utilizaţi pentru inseminare artificială, fiabilitatea minimă a valorilor de ameliorare este de cel puţin:</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în cazul taurilor care aparţin raselor de lapte (inclusiv raselor mixte), 0,5 pentru principalele caracteristici legate de producţia de lapte sau pentru principalii indici compuşi care combină valorile de ameliorare estimate pentru mai multe caracteristici individuale;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în cazul taurilor care aparţin raselor de carne (inclusiv raselor mixte), 0,3 pentru principalele caracteristici legate de producţia de carne sau pentru principalii indici compuşi care combină valorile de ameliorare estimate pentru mai multe caracteristici individuale.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8.</w:t>
            </w:r>
            <w:r w:rsidRPr="000A03DF">
              <w:rPr>
                <w:rFonts w:ascii="Times New Roman" w:eastAsia="Times New Roman" w:hAnsi="Times New Roman" w:cs="Times New Roman"/>
                <w:sz w:val="18"/>
                <w:szCs w:val="18"/>
                <w:lang w:eastAsia="ro-RO"/>
              </w:rPr>
              <w:t>Cerinţele privind valorile minime de fiabilitate menţionate la punctul 7 nu se aplică masculilor de reproducţie de rasă pură din specia bovină care: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sunt folosiţi în scopul testării în limitele cantităţilor necesare pentru ca o societate de ameliorare să desfăşoare astfel de teste după cum se menţionează la articolul 21 alineatul (1) litera (g) (tauri netestaţi);</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participă la un program de ameliorare care prevede testarea performanţelor sau evaluarea genetică şi care urmăreşte conservarea rasei sau conservarea diversităţii genetice în cadrul rasei.</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9.</w:t>
            </w:r>
            <w:r w:rsidRPr="000A03DF">
              <w:rPr>
                <w:rFonts w:ascii="Times New Roman" w:eastAsia="Times New Roman" w:hAnsi="Times New Roman" w:cs="Times New Roman"/>
                <w:sz w:val="18"/>
                <w:szCs w:val="18"/>
                <w:lang w:eastAsia="ro-RO"/>
              </w:rPr>
              <w:t>Masculii de reproducţie de rasă pură din specia bovină evaluaţigenomic sunt consideraţi corespunzători pentru inseminare artificială dacă evaluarea lor genomică este:</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validată în conformitate cu metodele menţionate în partea 1 pentru fiecare caracteristică evaluată genomic;</w:t>
            </w:r>
          </w:p>
          <w:p w:rsidR="00B611D4" w:rsidRPr="000A03DF" w:rsidRDefault="00B611D4" w:rsidP="00B611D4">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revalidată pentru fiecare dintre aceste caracteristici la intervale regulate sau în cazul în care intervin modificări majore ale evaluării genomice sau genetice sau în populaţia de referinţă.</w:t>
            </w:r>
          </w:p>
          <w:p w:rsidR="003F32E0" w:rsidRPr="000A03DF" w:rsidRDefault="00B611D4" w:rsidP="00CF3FA2">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10.</w:t>
            </w:r>
            <w:r w:rsidRPr="000A03DF">
              <w:rPr>
                <w:rFonts w:ascii="Times New Roman" w:eastAsia="Times New Roman" w:hAnsi="Times New Roman" w:cs="Times New Roman"/>
                <w:sz w:val="18"/>
                <w:szCs w:val="18"/>
                <w:lang w:eastAsia="ro-RO"/>
              </w:rPr>
              <w:t>Societatea de ameliorare, exploataţia de ameliorare sau, la cererea respectivei societăţi de ameliorare sau exploataţii de ameliorare, partea terţă desemnată de societatea de ameliorare sau exploataţia de ameliorare în cauză, în conformitate cu articolul 27 alineatul (1) litera (b) face publice informaţiile privind defectele genetice şiparticularităţile animalelor de reproducţie care au legătură cu programul de ameliorare</w:t>
            </w:r>
            <w:r>
              <w:rPr>
                <w:rFonts w:ascii="Times New Roman" w:eastAsia="Times New Roman" w:hAnsi="Times New Roman" w:cs="Times New Roman"/>
                <w:sz w:val="18"/>
                <w:szCs w:val="18"/>
                <w:lang w:eastAsia="ro-RO"/>
              </w:rPr>
              <w:t>.</w:t>
            </w:r>
          </w:p>
        </w:tc>
        <w:tc>
          <w:tcPr>
            <w:tcW w:w="2551" w:type="dxa"/>
          </w:tcPr>
          <w:p w:rsidR="0092365D" w:rsidRPr="000A03DF" w:rsidRDefault="0092365D" w:rsidP="00301401">
            <w:pPr>
              <w:shd w:val="clear" w:color="auto" w:fill="FFFFFF"/>
              <w:jc w:val="both"/>
              <w:rPr>
                <w:rFonts w:ascii="Times New Roman" w:eastAsia="Times New Roman" w:hAnsi="Times New Roman" w:cs="Times New Roman"/>
                <w:sz w:val="18"/>
                <w:szCs w:val="18"/>
                <w:lang w:eastAsia="ro-RO"/>
              </w:rPr>
            </w:pPr>
          </w:p>
        </w:tc>
      </w:tr>
      <w:tr w:rsidR="00621E4F" w:rsidRPr="000A03DF" w:rsidTr="002A05C2">
        <w:tc>
          <w:tcPr>
            <w:tcW w:w="3397" w:type="dxa"/>
          </w:tcPr>
          <w:p w:rsidR="00621E4F" w:rsidRPr="000A03DF" w:rsidRDefault="00621E4F" w:rsidP="00C400E7">
            <w:pPr>
              <w:rPr>
                <w:rFonts w:ascii="Times New Roman" w:hAnsi="Times New Roman" w:cs="Times New Roman"/>
                <w:sz w:val="18"/>
                <w:szCs w:val="18"/>
              </w:rPr>
            </w:pPr>
            <w:r w:rsidRPr="000A03DF">
              <w:rPr>
                <w:rFonts w:ascii="Times New Roman" w:hAnsi="Times New Roman" w:cs="Times New Roman"/>
                <w:sz w:val="18"/>
                <w:szCs w:val="18"/>
              </w:rPr>
              <w:lastRenderedPageBreak/>
              <w:t>ART.5</w:t>
            </w:r>
          </w:p>
          <w:p w:rsidR="00621E4F" w:rsidRPr="000A03DF" w:rsidRDefault="00621E4F" w:rsidP="00C400E7">
            <w:pPr>
              <w:rPr>
                <w:sz w:val="18"/>
                <w:szCs w:val="18"/>
              </w:rPr>
            </w:pPr>
            <w:r w:rsidRPr="000A03DF">
              <w:rPr>
                <w:rFonts w:ascii="Times New Roman" w:hAnsi="Times New Roman" w:cs="Times New Roman"/>
                <w:sz w:val="18"/>
                <w:szCs w:val="18"/>
              </w:rPr>
              <w:t>Statele membre informează Comisia și celelalte state membre cu privire la autorizațiile eliberate organizațiilor și asociațiilor de crescători care țin sau realizează fișele genealogice și care îndeplinesc criteriile stabilite  în conformitate cu articolul 4 prima liniuță.</w:t>
            </w:r>
          </w:p>
        </w:tc>
        <w:tc>
          <w:tcPr>
            <w:tcW w:w="4678" w:type="dxa"/>
          </w:tcPr>
          <w:p w:rsidR="000A03DF" w:rsidRPr="000A03DF" w:rsidRDefault="00621E4F" w:rsidP="00C400E7">
            <w:pPr>
              <w:rPr>
                <w:rFonts w:ascii="Courier New" w:eastAsia="Times New Roman" w:hAnsi="Courier New" w:cs="Courier New"/>
                <w:color w:val="000000"/>
                <w:sz w:val="18"/>
                <w:szCs w:val="18"/>
                <w:lang w:eastAsia="ro-RO"/>
              </w:rPr>
            </w:pPr>
            <w:r w:rsidRPr="000A03DF">
              <w:rPr>
                <w:rFonts w:ascii="Courier New" w:eastAsia="Times New Roman" w:hAnsi="Courier New" w:cs="Courier New"/>
                <w:color w:val="000000"/>
                <w:sz w:val="18"/>
                <w:szCs w:val="18"/>
                <w:lang w:eastAsia="ro-RO"/>
              </w:rPr>
              <w:t>ART. 5 Statele membre trebuie sa comunice Comisiei şi celorlalte state membre numeleorganizaţiilorşiasociaţiilorcrescatorilor acreditate pentru înfiinţareaşi conducerea registrelor genealogice, care îndeplinesc criteriile stabilite în acord cu art. 4, lit. b).</w:t>
            </w:r>
          </w:p>
          <w:p w:rsidR="000A03DF" w:rsidRPr="000A03DF" w:rsidRDefault="000A03DF" w:rsidP="00C400E7">
            <w:pPr>
              <w:rPr>
                <w:rFonts w:ascii="Courier New" w:eastAsia="Times New Roman" w:hAnsi="Courier New" w:cs="Courier New"/>
                <w:color w:val="000000"/>
                <w:sz w:val="18"/>
                <w:szCs w:val="18"/>
                <w:lang w:eastAsia="ro-RO"/>
              </w:rPr>
            </w:pPr>
          </w:p>
          <w:p w:rsidR="000A03DF" w:rsidRPr="000A03DF" w:rsidRDefault="00621E4F" w:rsidP="000A03DF">
            <w:pPr>
              <w:rPr>
                <w:sz w:val="18"/>
                <w:szCs w:val="18"/>
              </w:rPr>
            </w:pPr>
            <w:r w:rsidRPr="000A03DF">
              <w:rPr>
                <w:rFonts w:ascii="Courier New" w:eastAsia="Times New Roman" w:hAnsi="Courier New" w:cs="Courier New"/>
                <w:color w:val="000000"/>
                <w:sz w:val="18"/>
                <w:szCs w:val="18"/>
                <w:lang w:eastAsia="ro-RO"/>
              </w:rPr>
              <w:br/>
            </w:r>
          </w:p>
          <w:p w:rsidR="00621E4F" w:rsidRPr="000A03DF" w:rsidRDefault="00621E4F" w:rsidP="00C400E7">
            <w:pPr>
              <w:rPr>
                <w:sz w:val="18"/>
                <w:szCs w:val="18"/>
              </w:rPr>
            </w:pPr>
          </w:p>
        </w:tc>
        <w:tc>
          <w:tcPr>
            <w:tcW w:w="5387" w:type="dxa"/>
          </w:tcPr>
          <w:p w:rsidR="00621E4F" w:rsidRPr="000A03DF" w:rsidRDefault="00621E4F" w:rsidP="00C400E7">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Art. 5.</w:t>
            </w:r>
            <w:r w:rsidRPr="000A03DF">
              <w:rPr>
                <w:rFonts w:ascii="Times New Roman" w:eastAsia="Times New Roman" w:hAnsi="Times New Roman" w:cs="Times New Roman"/>
                <w:b/>
                <w:bCs/>
                <w:color w:val="0000AF"/>
                <w:sz w:val="18"/>
                <w:szCs w:val="18"/>
                <w:lang w:eastAsia="ro-RO"/>
              </w:rPr>
              <w:t xml:space="preserve"> Art. 7:</w:t>
            </w:r>
            <w:r w:rsidRPr="000A03DF">
              <w:rPr>
                <w:rFonts w:ascii="Times New Roman" w:eastAsia="Times New Roman" w:hAnsi="Times New Roman" w:cs="Times New Roman"/>
                <w:b/>
                <w:bCs/>
                <w:sz w:val="18"/>
                <w:szCs w:val="18"/>
                <w:lang w:eastAsia="ro-RO"/>
              </w:rPr>
              <w:t>Listele cu societăţile de ameliorare şiexploataţiile de ameliorare recunoscute</w:t>
            </w:r>
          </w:p>
          <w:p w:rsidR="00621E4F" w:rsidRPr="000A03DF" w:rsidRDefault="00621E4F" w:rsidP="00C400E7">
            <w:pPr>
              <w:shd w:val="clear" w:color="auto" w:fill="FFFFFF"/>
              <w:jc w:val="both"/>
              <w:rPr>
                <w:rFonts w:ascii="Times New Roman" w:eastAsia="Times New Roman" w:hAnsi="Times New Roman" w:cs="Times New Roman"/>
                <w:color w:val="C00000"/>
                <w:sz w:val="18"/>
                <w:szCs w:val="18"/>
                <w:lang w:eastAsia="ro-RO"/>
              </w:rPr>
            </w:pPr>
            <w:bookmarkStart w:id="82" w:name="do|caII|si1|ar7|al1"/>
            <w:bookmarkEnd w:id="82"/>
            <w:r w:rsidRPr="000A03DF">
              <w:rPr>
                <w:rFonts w:ascii="Times New Roman" w:eastAsia="Times New Roman" w:hAnsi="Times New Roman" w:cs="Times New Roman"/>
                <w:sz w:val="18"/>
                <w:szCs w:val="18"/>
                <w:lang w:eastAsia="ro-RO"/>
              </w:rPr>
              <w:t xml:space="preserve">(1). Statele membre întocmesc şi actualizează o listă cu societăţile de ameliorare şiexploataţiile de ameliorare recunoscute de autorităţile lor competente în conformitate cu </w:t>
            </w:r>
            <w:r w:rsidRPr="000A03DF">
              <w:rPr>
                <w:rFonts w:ascii="Times New Roman" w:eastAsia="Times New Roman" w:hAnsi="Times New Roman" w:cs="Times New Roman"/>
                <w:b/>
                <w:sz w:val="18"/>
                <w:szCs w:val="18"/>
                <w:lang w:eastAsia="ro-RO"/>
              </w:rPr>
              <w:t>articolul 4 alineatul (3)</w:t>
            </w:r>
            <w:r w:rsidRPr="000A03DF">
              <w:rPr>
                <w:rFonts w:ascii="Times New Roman" w:eastAsia="Times New Roman" w:hAnsi="Times New Roman" w:cs="Times New Roman"/>
                <w:sz w:val="18"/>
                <w:szCs w:val="18"/>
                <w:lang w:eastAsia="ro-RO"/>
              </w:rPr>
              <w:t xml:space="preserve">şi care au cel puţin un program de ameliorare aprobat în temeiul </w:t>
            </w:r>
            <w:r w:rsidRPr="000A03DF">
              <w:rPr>
                <w:rFonts w:ascii="Times New Roman" w:eastAsia="Times New Roman" w:hAnsi="Times New Roman" w:cs="Times New Roman"/>
                <w:b/>
                <w:sz w:val="18"/>
                <w:szCs w:val="18"/>
                <w:lang w:eastAsia="ro-RO"/>
              </w:rPr>
              <w:t>articolului 8 alineatul (3).</w:t>
            </w:r>
            <w:r w:rsidRPr="000A03DF">
              <w:rPr>
                <w:rFonts w:ascii="Times New Roman" w:eastAsia="Times New Roman" w:hAnsi="Times New Roman" w:cs="Times New Roman"/>
                <w:sz w:val="18"/>
                <w:szCs w:val="18"/>
                <w:lang w:eastAsia="ro-RO"/>
              </w:rPr>
              <w:t xml:space="preserve"> Statele membre pun această listă la dispoziţia publicului. </w:t>
            </w:r>
            <w:r w:rsidRPr="000A03DF">
              <w:rPr>
                <w:rFonts w:ascii="Times New Roman" w:eastAsia="Times New Roman" w:hAnsi="Times New Roman" w:cs="Times New Roman"/>
                <w:color w:val="000000" w:themeColor="text1"/>
                <w:sz w:val="18"/>
                <w:szCs w:val="18"/>
                <w:lang w:eastAsia="ro-RO"/>
              </w:rPr>
              <w:t>(</w:t>
            </w:r>
            <w:r w:rsidRPr="000A03DF">
              <w:rPr>
                <w:rFonts w:ascii="Times New Roman" w:eastAsia="Times New Roman" w:hAnsi="Times New Roman" w:cs="Times New Roman"/>
                <w:b/>
                <w:color w:val="000000" w:themeColor="text1"/>
                <w:sz w:val="18"/>
                <w:szCs w:val="18"/>
                <w:lang w:eastAsia="ro-RO"/>
              </w:rPr>
              <w:t>articolul 4 alineatul (3) și articolului 8 alineatul (3) sunt la art 3. Alineatul 1 prezent)</w:t>
            </w:r>
          </w:p>
          <w:p w:rsidR="00621E4F" w:rsidRPr="000A03DF" w:rsidRDefault="00621E4F" w:rsidP="00C400E7">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sz w:val="18"/>
                <w:szCs w:val="18"/>
                <w:lang w:eastAsia="ro-RO"/>
              </w:rPr>
              <w:t>(2).</w:t>
            </w:r>
            <w:r w:rsidRPr="000A03DF">
              <w:rPr>
                <w:rFonts w:ascii="Times New Roman" w:eastAsia="Times New Roman" w:hAnsi="Times New Roman" w:cs="Times New Roman"/>
                <w:b/>
                <w:bCs/>
                <w:color w:val="008F00"/>
                <w:sz w:val="18"/>
                <w:szCs w:val="18"/>
                <w:lang w:eastAsia="ro-RO"/>
              </w:rPr>
              <w:t xml:space="preserve"> (5) </w:t>
            </w:r>
            <w:r w:rsidRPr="000A03DF">
              <w:rPr>
                <w:rFonts w:ascii="Times New Roman" w:eastAsia="Times New Roman" w:hAnsi="Times New Roman" w:cs="Times New Roman"/>
                <w:sz w:val="18"/>
                <w:szCs w:val="18"/>
                <w:lang w:eastAsia="ro-RO"/>
              </w:rPr>
              <w:t xml:space="preserve">Comisia adoptă acte de punere în aplicare prin care se stabilesc modele de formulare pentru informaţiile care urmează să fie incluse în lista cu societăţile de ameliorare sau exploataţiile de ameliorare recunoscute, prevăzută la alineatul (1). </w:t>
            </w:r>
          </w:p>
          <w:p w:rsidR="00621E4F" w:rsidRDefault="00621E4F" w:rsidP="00C400E7">
            <w:pPr>
              <w:shd w:val="clear" w:color="auto" w:fill="FFFFFF"/>
              <w:jc w:val="both"/>
              <w:rPr>
                <w:rFonts w:ascii="Times New Roman" w:eastAsia="Times New Roman" w:hAnsi="Times New Roman" w:cs="Times New Roman"/>
                <w:b/>
                <w:sz w:val="18"/>
                <w:szCs w:val="18"/>
                <w:lang w:eastAsia="ro-RO"/>
              </w:rPr>
            </w:pPr>
            <w:r w:rsidRPr="000A03DF">
              <w:rPr>
                <w:rFonts w:ascii="Times New Roman" w:eastAsia="Times New Roman" w:hAnsi="Times New Roman" w:cs="Times New Roman"/>
                <w:sz w:val="18"/>
                <w:szCs w:val="18"/>
                <w:lang w:eastAsia="ro-RO"/>
              </w:rPr>
              <w:t xml:space="preserve">Actele de punere în aplicare respective se adoptă în conformitate cu procedura de examinare menţionată la </w:t>
            </w:r>
            <w:r w:rsidRPr="000A03DF">
              <w:rPr>
                <w:rFonts w:ascii="Times New Roman" w:eastAsia="Times New Roman" w:hAnsi="Times New Roman" w:cs="Times New Roman"/>
                <w:b/>
                <w:sz w:val="18"/>
                <w:szCs w:val="18"/>
                <w:lang w:eastAsia="ro-RO"/>
              </w:rPr>
              <w:t>articolul 62 alineatul (2)</w:t>
            </w:r>
            <w:r w:rsidR="000A03DF">
              <w:rPr>
                <w:rFonts w:ascii="Times New Roman" w:eastAsia="Times New Roman" w:hAnsi="Times New Roman" w:cs="Times New Roman"/>
                <w:b/>
                <w:sz w:val="18"/>
                <w:szCs w:val="18"/>
                <w:lang w:eastAsia="ro-RO"/>
              </w:rPr>
              <w:t>.</w:t>
            </w:r>
          </w:p>
          <w:p w:rsidR="000A03DF" w:rsidRPr="00AE6BF8" w:rsidRDefault="000A03DF" w:rsidP="000A03DF">
            <w:pPr>
              <w:pStyle w:val="CM4"/>
              <w:contextualSpacing/>
              <w:rPr>
                <w:rFonts w:ascii="Times New Roman" w:hAnsi="Times New Roman"/>
                <w:iCs/>
                <w:sz w:val="16"/>
                <w:szCs w:val="16"/>
              </w:rPr>
            </w:pPr>
            <w:r>
              <w:rPr>
                <w:rFonts w:ascii="Times New Roman" w:hAnsi="Times New Roman"/>
                <w:b/>
                <w:iCs/>
                <w:sz w:val="16"/>
                <w:szCs w:val="16"/>
              </w:rPr>
              <w:t>Regulamentul</w:t>
            </w:r>
            <w:r w:rsidRPr="00AE6BF8">
              <w:rPr>
                <w:rFonts w:ascii="Times New Roman" w:hAnsi="Times New Roman"/>
                <w:b/>
                <w:iCs/>
                <w:sz w:val="16"/>
                <w:szCs w:val="16"/>
              </w:rPr>
              <w:t>716/2017</w:t>
            </w:r>
          </w:p>
          <w:p w:rsidR="000A03DF" w:rsidRPr="000A03DF" w:rsidRDefault="000A03DF" w:rsidP="000A03DF">
            <w:pPr>
              <w:pStyle w:val="CM4"/>
              <w:contextualSpacing/>
              <w:rPr>
                <w:rFonts w:ascii="Times New Roman" w:hAnsi="Times New Roman"/>
                <w:iCs/>
                <w:sz w:val="18"/>
                <w:szCs w:val="18"/>
              </w:rPr>
            </w:pPr>
            <w:proofErr w:type="spellStart"/>
            <w:r w:rsidRPr="000A03DF">
              <w:rPr>
                <w:rFonts w:ascii="Times New Roman" w:hAnsi="Times New Roman"/>
                <w:iCs/>
                <w:sz w:val="18"/>
                <w:szCs w:val="18"/>
              </w:rPr>
              <w:t>Articolul</w:t>
            </w:r>
            <w:proofErr w:type="spellEnd"/>
            <w:r w:rsidRPr="000A03DF">
              <w:rPr>
                <w:rFonts w:ascii="Times New Roman" w:hAnsi="Times New Roman"/>
                <w:iCs/>
                <w:sz w:val="18"/>
                <w:szCs w:val="18"/>
              </w:rPr>
              <w:t xml:space="preserve"> 1 </w:t>
            </w:r>
          </w:p>
          <w:p w:rsidR="000A03DF" w:rsidRPr="000A03DF" w:rsidRDefault="000A03DF" w:rsidP="000A03DF">
            <w:pPr>
              <w:pStyle w:val="CM4"/>
              <w:contextualSpacing/>
              <w:rPr>
                <w:rFonts w:ascii="Times New Roman" w:hAnsi="Times New Roman"/>
                <w:sz w:val="18"/>
                <w:szCs w:val="18"/>
              </w:rPr>
            </w:pPr>
            <w:proofErr w:type="spellStart"/>
            <w:r w:rsidRPr="000A03DF">
              <w:rPr>
                <w:rFonts w:ascii="Times New Roman" w:hAnsi="Times New Roman"/>
                <w:sz w:val="18"/>
                <w:szCs w:val="18"/>
              </w:rPr>
              <w:t>Informațiile</w:t>
            </w:r>
            <w:proofErr w:type="spellEnd"/>
            <w:r w:rsidRPr="000A03DF">
              <w:rPr>
                <w:rFonts w:ascii="Times New Roman" w:hAnsi="Times New Roman"/>
                <w:sz w:val="18"/>
                <w:szCs w:val="18"/>
              </w:rPr>
              <w:t xml:space="preserve"> care </w:t>
            </w:r>
            <w:proofErr w:type="spellStart"/>
            <w:r w:rsidRPr="000A03DF">
              <w:rPr>
                <w:rFonts w:ascii="Times New Roman" w:hAnsi="Times New Roman"/>
                <w:sz w:val="18"/>
                <w:szCs w:val="18"/>
              </w:rPr>
              <w:t>trebuieincluseînlistele</w:t>
            </w:r>
            <w:proofErr w:type="spellEnd"/>
            <w:r w:rsidRPr="000A03DF">
              <w:rPr>
                <w:rFonts w:ascii="Times New Roman" w:hAnsi="Times New Roman"/>
                <w:sz w:val="18"/>
                <w:szCs w:val="18"/>
              </w:rPr>
              <w:t xml:space="preserve"> cu </w:t>
            </w:r>
            <w:proofErr w:type="spellStart"/>
            <w:r w:rsidRPr="000A03DF">
              <w:rPr>
                <w:rFonts w:ascii="Times New Roman" w:hAnsi="Times New Roman"/>
                <w:sz w:val="18"/>
                <w:szCs w:val="18"/>
              </w:rPr>
              <w:t>societățile</w:t>
            </w:r>
            <w:proofErr w:type="spellEnd"/>
            <w:r w:rsidRPr="000A03DF">
              <w:rPr>
                <w:rFonts w:ascii="Times New Roman" w:hAnsi="Times New Roman"/>
                <w:sz w:val="18"/>
                <w:szCs w:val="18"/>
              </w:rPr>
              <w:t xml:space="preserve"> de </w:t>
            </w:r>
            <w:proofErr w:type="spellStart"/>
            <w:r w:rsidRPr="000A03DF">
              <w:rPr>
                <w:rFonts w:ascii="Times New Roman" w:hAnsi="Times New Roman"/>
                <w:sz w:val="18"/>
                <w:szCs w:val="18"/>
              </w:rPr>
              <w:t>ameliorareșiexploatațiile</w:t>
            </w:r>
            <w:proofErr w:type="spellEnd"/>
            <w:r w:rsidRPr="000A03DF">
              <w:rPr>
                <w:rFonts w:ascii="Times New Roman" w:hAnsi="Times New Roman"/>
                <w:sz w:val="18"/>
                <w:szCs w:val="18"/>
              </w:rPr>
              <w:t xml:space="preserve"> de </w:t>
            </w:r>
            <w:proofErr w:type="spellStart"/>
            <w:r w:rsidRPr="000A03DF">
              <w:rPr>
                <w:rFonts w:ascii="Times New Roman" w:hAnsi="Times New Roman"/>
                <w:sz w:val="18"/>
                <w:szCs w:val="18"/>
              </w:rPr>
              <w:t>ameliorarerecunoscuteprevăzute</w:t>
            </w:r>
            <w:proofErr w:type="spellEnd"/>
            <w:r w:rsidRPr="000A03DF">
              <w:rPr>
                <w:rFonts w:ascii="Times New Roman" w:hAnsi="Times New Roman"/>
                <w:sz w:val="18"/>
                <w:szCs w:val="18"/>
              </w:rPr>
              <w:t xml:space="preserve"> la </w:t>
            </w:r>
            <w:proofErr w:type="spellStart"/>
            <w:r w:rsidRPr="000A03DF">
              <w:rPr>
                <w:rFonts w:ascii="Times New Roman" w:hAnsi="Times New Roman"/>
                <w:sz w:val="18"/>
                <w:szCs w:val="18"/>
              </w:rPr>
              <w:t>articolul</w:t>
            </w:r>
            <w:proofErr w:type="spellEnd"/>
            <w:r w:rsidRPr="000A03DF">
              <w:rPr>
                <w:rFonts w:ascii="Times New Roman" w:hAnsi="Times New Roman"/>
                <w:sz w:val="18"/>
                <w:szCs w:val="18"/>
              </w:rPr>
              <w:t xml:space="preserve"> 7 din </w:t>
            </w:r>
            <w:proofErr w:type="spellStart"/>
            <w:r w:rsidRPr="000A03DF">
              <w:rPr>
                <w:rFonts w:ascii="Times New Roman" w:hAnsi="Times New Roman"/>
                <w:sz w:val="18"/>
                <w:szCs w:val="18"/>
              </w:rPr>
              <w:t>Regulamentul</w:t>
            </w:r>
            <w:proofErr w:type="spellEnd"/>
            <w:r w:rsidRPr="000A03DF">
              <w:rPr>
                <w:rFonts w:ascii="Times New Roman" w:hAnsi="Times New Roman"/>
                <w:sz w:val="18"/>
                <w:szCs w:val="18"/>
              </w:rPr>
              <w:t xml:space="preserve"> (UE) 2016/1012 se </w:t>
            </w:r>
            <w:proofErr w:type="spellStart"/>
            <w:r w:rsidRPr="000A03DF">
              <w:rPr>
                <w:rFonts w:ascii="Times New Roman" w:hAnsi="Times New Roman"/>
                <w:sz w:val="18"/>
                <w:szCs w:val="18"/>
              </w:rPr>
              <w:t>prezintăînconformitate</w:t>
            </w:r>
            <w:proofErr w:type="spellEnd"/>
            <w:r w:rsidRPr="000A03DF">
              <w:rPr>
                <w:rFonts w:ascii="Times New Roman" w:hAnsi="Times New Roman"/>
                <w:sz w:val="18"/>
                <w:szCs w:val="18"/>
              </w:rPr>
              <w:t xml:space="preserve"> cu </w:t>
            </w:r>
            <w:proofErr w:type="spellStart"/>
            <w:r w:rsidRPr="000A03DF">
              <w:rPr>
                <w:rFonts w:ascii="Times New Roman" w:hAnsi="Times New Roman"/>
                <w:sz w:val="18"/>
                <w:szCs w:val="18"/>
              </w:rPr>
              <w:t>modelele</w:t>
            </w:r>
            <w:proofErr w:type="spellEnd"/>
            <w:r w:rsidRPr="000A03DF">
              <w:rPr>
                <w:rFonts w:ascii="Times New Roman" w:hAnsi="Times New Roman"/>
                <w:sz w:val="18"/>
                <w:szCs w:val="18"/>
              </w:rPr>
              <w:t xml:space="preserve"> de </w:t>
            </w:r>
            <w:proofErr w:type="spellStart"/>
            <w:r w:rsidRPr="000A03DF">
              <w:rPr>
                <w:rFonts w:ascii="Times New Roman" w:hAnsi="Times New Roman"/>
                <w:sz w:val="18"/>
                <w:szCs w:val="18"/>
              </w:rPr>
              <w:t>formularestabiliteînanexa</w:t>
            </w:r>
            <w:proofErr w:type="spellEnd"/>
            <w:r w:rsidRPr="000A03DF">
              <w:rPr>
                <w:rFonts w:ascii="Times New Roman" w:hAnsi="Times New Roman"/>
                <w:sz w:val="18"/>
                <w:szCs w:val="18"/>
              </w:rPr>
              <w:t xml:space="preserve"> la </w:t>
            </w:r>
            <w:proofErr w:type="spellStart"/>
            <w:r w:rsidRPr="000A03DF">
              <w:rPr>
                <w:rFonts w:ascii="Times New Roman" w:hAnsi="Times New Roman"/>
                <w:sz w:val="18"/>
                <w:szCs w:val="18"/>
              </w:rPr>
              <w:t>prezentulregulament</w:t>
            </w:r>
            <w:proofErr w:type="spellEnd"/>
            <w:r w:rsidRPr="000A03DF">
              <w:rPr>
                <w:rFonts w:ascii="Times New Roman" w:hAnsi="Times New Roman"/>
                <w:sz w:val="18"/>
                <w:szCs w:val="18"/>
              </w:rPr>
              <w:t xml:space="preserve">. </w:t>
            </w:r>
          </w:p>
          <w:p w:rsidR="000A03DF" w:rsidRPr="000A03DF" w:rsidRDefault="000A03DF" w:rsidP="000A03DF">
            <w:pPr>
              <w:pStyle w:val="CM4"/>
              <w:contextualSpacing/>
              <w:rPr>
                <w:rFonts w:ascii="Times New Roman" w:hAnsi="Times New Roman"/>
                <w:sz w:val="18"/>
                <w:szCs w:val="18"/>
              </w:rPr>
            </w:pPr>
            <w:proofErr w:type="spellStart"/>
            <w:r w:rsidRPr="000A03DF">
              <w:rPr>
                <w:rFonts w:ascii="Times New Roman" w:hAnsi="Times New Roman"/>
                <w:iCs/>
                <w:sz w:val="18"/>
                <w:szCs w:val="18"/>
              </w:rPr>
              <w:t>Articolul</w:t>
            </w:r>
            <w:proofErr w:type="spellEnd"/>
            <w:r w:rsidRPr="000A03DF">
              <w:rPr>
                <w:rFonts w:ascii="Times New Roman" w:hAnsi="Times New Roman"/>
                <w:iCs/>
                <w:sz w:val="18"/>
                <w:szCs w:val="18"/>
              </w:rPr>
              <w:t xml:space="preserve"> 2 </w:t>
            </w:r>
          </w:p>
          <w:p w:rsidR="000A03DF" w:rsidRPr="000A03DF" w:rsidRDefault="000A03DF" w:rsidP="000A03DF">
            <w:pPr>
              <w:pStyle w:val="CM4"/>
              <w:contextualSpacing/>
              <w:rPr>
                <w:rFonts w:ascii="Times New Roman" w:hAnsi="Times New Roman"/>
                <w:sz w:val="18"/>
                <w:szCs w:val="18"/>
              </w:rPr>
            </w:pPr>
            <w:proofErr w:type="spellStart"/>
            <w:r w:rsidRPr="000A03DF">
              <w:rPr>
                <w:rFonts w:ascii="Times New Roman" w:hAnsi="Times New Roman"/>
                <w:sz w:val="18"/>
                <w:szCs w:val="18"/>
              </w:rPr>
              <w:t>Prezentulregulamentintrăînvigoareîn</w:t>
            </w:r>
            <w:proofErr w:type="spellEnd"/>
            <w:r w:rsidRPr="000A03DF">
              <w:rPr>
                <w:rFonts w:ascii="Times New Roman" w:hAnsi="Times New Roman"/>
                <w:sz w:val="18"/>
                <w:szCs w:val="18"/>
              </w:rPr>
              <w:t xml:space="preserve"> a </w:t>
            </w:r>
            <w:proofErr w:type="spellStart"/>
            <w:r w:rsidRPr="000A03DF">
              <w:rPr>
                <w:rFonts w:ascii="Times New Roman" w:hAnsi="Times New Roman"/>
                <w:sz w:val="18"/>
                <w:szCs w:val="18"/>
              </w:rPr>
              <w:t>douăzeceazi</w:t>
            </w:r>
            <w:proofErr w:type="spellEnd"/>
            <w:r w:rsidRPr="000A03DF">
              <w:rPr>
                <w:rFonts w:ascii="Times New Roman" w:hAnsi="Times New Roman"/>
                <w:sz w:val="18"/>
                <w:szCs w:val="18"/>
              </w:rPr>
              <w:t xml:space="preserve"> de la data </w:t>
            </w:r>
            <w:proofErr w:type="spellStart"/>
            <w:r w:rsidRPr="000A03DF">
              <w:rPr>
                <w:rFonts w:ascii="Times New Roman" w:hAnsi="Times New Roman"/>
                <w:sz w:val="18"/>
                <w:szCs w:val="18"/>
              </w:rPr>
              <w:t>publicăriiîn</w:t>
            </w:r>
            <w:r w:rsidRPr="000A03DF">
              <w:rPr>
                <w:rFonts w:ascii="Times New Roman" w:hAnsi="Times New Roman"/>
                <w:iCs/>
                <w:sz w:val="18"/>
                <w:szCs w:val="18"/>
              </w:rPr>
              <w:t>JurnalulOficial</w:t>
            </w:r>
            <w:proofErr w:type="spellEnd"/>
            <w:r w:rsidRPr="000A03DF">
              <w:rPr>
                <w:rFonts w:ascii="Times New Roman" w:hAnsi="Times New Roman"/>
                <w:iCs/>
                <w:sz w:val="18"/>
                <w:szCs w:val="18"/>
              </w:rPr>
              <w:t xml:space="preserve"> al </w:t>
            </w:r>
            <w:proofErr w:type="spellStart"/>
            <w:r w:rsidRPr="000A03DF">
              <w:rPr>
                <w:rFonts w:ascii="Times New Roman" w:hAnsi="Times New Roman"/>
                <w:iCs/>
                <w:sz w:val="18"/>
                <w:szCs w:val="18"/>
              </w:rPr>
              <w:t>UniuniiEuropene</w:t>
            </w:r>
            <w:proofErr w:type="spellEnd"/>
            <w:r w:rsidRPr="000A03DF">
              <w:rPr>
                <w:rFonts w:ascii="Times New Roman" w:hAnsi="Times New Roman"/>
                <w:sz w:val="18"/>
                <w:szCs w:val="18"/>
              </w:rPr>
              <w:t xml:space="preserve">. </w:t>
            </w:r>
          </w:p>
          <w:p w:rsidR="000A03DF" w:rsidRPr="000A03DF" w:rsidRDefault="000A03DF" w:rsidP="000A03DF">
            <w:pPr>
              <w:pStyle w:val="CM4"/>
              <w:contextualSpacing/>
              <w:rPr>
                <w:rFonts w:ascii="Times New Roman" w:hAnsi="Times New Roman"/>
                <w:sz w:val="18"/>
                <w:szCs w:val="18"/>
              </w:rPr>
            </w:pPr>
            <w:proofErr w:type="spellStart"/>
            <w:r w:rsidRPr="000A03DF">
              <w:rPr>
                <w:rFonts w:ascii="Times New Roman" w:hAnsi="Times New Roman"/>
                <w:sz w:val="18"/>
                <w:szCs w:val="18"/>
              </w:rPr>
              <w:t>Regulamentul</w:t>
            </w:r>
            <w:proofErr w:type="spellEnd"/>
            <w:r w:rsidRPr="000A03DF">
              <w:rPr>
                <w:rFonts w:ascii="Times New Roman" w:hAnsi="Times New Roman"/>
                <w:sz w:val="18"/>
                <w:szCs w:val="18"/>
              </w:rPr>
              <w:t xml:space="preserve"> se </w:t>
            </w:r>
            <w:proofErr w:type="spellStart"/>
            <w:r w:rsidRPr="000A03DF">
              <w:rPr>
                <w:rFonts w:ascii="Times New Roman" w:hAnsi="Times New Roman"/>
                <w:sz w:val="18"/>
                <w:szCs w:val="18"/>
              </w:rPr>
              <w:t>aplică</w:t>
            </w:r>
            <w:proofErr w:type="spellEnd"/>
            <w:r w:rsidRPr="000A03DF">
              <w:rPr>
                <w:rFonts w:ascii="Times New Roman" w:hAnsi="Times New Roman"/>
                <w:sz w:val="18"/>
                <w:szCs w:val="18"/>
              </w:rPr>
              <w:t xml:space="preserve"> de la 1 </w:t>
            </w:r>
            <w:proofErr w:type="spellStart"/>
            <w:r w:rsidRPr="000A03DF">
              <w:rPr>
                <w:rFonts w:ascii="Times New Roman" w:hAnsi="Times New Roman"/>
                <w:sz w:val="18"/>
                <w:szCs w:val="18"/>
              </w:rPr>
              <w:t>noiembrie</w:t>
            </w:r>
            <w:proofErr w:type="spellEnd"/>
            <w:r w:rsidRPr="000A03DF">
              <w:rPr>
                <w:rFonts w:ascii="Times New Roman" w:hAnsi="Times New Roman"/>
                <w:sz w:val="18"/>
                <w:szCs w:val="18"/>
              </w:rPr>
              <w:t xml:space="preserve"> 2018. </w:t>
            </w:r>
          </w:p>
          <w:p w:rsidR="000A03DF" w:rsidRPr="000A03DF" w:rsidRDefault="000A03DF" w:rsidP="000A03DF">
            <w:pPr>
              <w:pStyle w:val="CM4"/>
              <w:contextualSpacing/>
              <w:rPr>
                <w:rFonts w:ascii="Times New Roman" w:hAnsi="Times New Roman"/>
                <w:sz w:val="18"/>
                <w:szCs w:val="18"/>
              </w:rPr>
            </w:pPr>
            <w:proofErr w:type="spellStart"/>
            <w:r w:rsidRPr="000A03DF">
              <w:rPr>
                <w:rFonts w:ascii="Times New Roman" w:hAnsi="Times New Roman"/>
                <w:sz w:val="18"/>
                <w:szCs w:val="18"/>
              </w:rPr>
              <w:t>Prezentulregulamentesteobligatoriuîntoateelementele</w:t>
            </w:r>
            <w:proofErr w:type="spellEnd"/>
            <w:r w:rsidRPr="000A03DF">
              <w:rPr>
                <w:rFonts w:ascii="Times New Roman" w:hAnsi="Times New Roman"/>
                <w:sz w:val="18"/>
                <w:szCs w:val="18"/>
              </w:rPr>
              <w:t xml:space="preserve"> sale </w:t>
            </w:r>
            <w:proofErr w:type="spellStart"/>
            <w:r w:rsidRPr="000A03DF">
              <w:rPr>
                <w:rFonts w:ascii="Times New Roman" w:hAnsi="Times New Roman"/>
                <w:sz w:val="18"/>
                <w:szCs w:val="18"/>
              </w:rPr>
              <w:t>și</w:t>
            </w:r>
            <w:proofErr w:type="spellEnd"/>
            <w:r w:rsidRPr="000A03DF">
              <w:rPr>
                <w:rFonts w:ascii="Times New Roman" w:hAnsi="Times New Roman"/>
                <w:sz w:val="18"/>
                <w:szCs w:val="18"/>
              </w:rPr>
              <w:t xml:space="preserve"> se </w:t>
            </w:r>
            <w:proofErr w:type="spellStart"/>
            <w:r w:rsidRPr="000A03DF">
              <w:rPr>
                <w:rFonts w:ascii="Times New Roman" w:hAnsi="Times New Roman"/>
                <w:sz w:val="18"/>
                <w:szCs w:val="18"/>
              </w:rPr>
              <w:t>aplică</w:t>
            </w:r>
            <w:proofErr w:type="spellEnd"/>
            <w:r w:rsidRPr="000A03DF">
              <w:rPr>
                <w:rFonts w:ascii="Times New Roman" w:hAnsi="Times New Roman"/>
                <w:sz w:val="18"/>
                <w:szCs w:val="18"/>
              </w:rPr>
              <w:t xml:space="preserve"> direct </w:t>
            </w:r>
            <w:proofErr w:type="spellStart"/>
            <w:r w:rsidRPr="000A03DF">
              <w:rPr>
                <w:rFonts w:ascii="Times New Roman" w:hAnsi="Times New Roman"/>
                <w:sz w:val="18"/>
                <w:szCs w:val="18"/>
              </w:rPr>
              <w:t>întoatestatelemembre</w:t>
            </w:r>
            <w:proofErr w:type="spellEnd"/>
            <w:r w:rsidRPr="000A03DF">
              <w:rPr>
                <w:rFonts w:ascii="Times New Roman" w:hAnsi="Times New Roman"/>
                <w:sz w:val="18"/>
                <w:szCs w:val="18"/>
              </w:rPr>
              <w:t xml:space="preserve">. </w:t>
            </w:r>
          </w:p>
          <w:p w:rsidR="000A03DF" w:rsidRPr="000A03DF" w:rsidRDefault="000A03DF" w:rsidP="00C400E7">
            <w:pPr>
              <w:shd w:val="clear" w:color="auto" w:fill="FFFFFF"/>
              <w:jc w:val="both"/>
              <w:rPr>
                <w:rFonts w:ascii="Times New Roman" w:eastAsia="Times New Roman" w:hAnsi="Times New Roman" w:cs="Times New Roman"/>
                <w:b/>
                <w:sz w:val="18"/>
                <w:szCs w:val="18"/>
                <w:lang w:eastAsia="ro-RO"/>
              </w:rPr>
            </w:pPr>
          </w:p>
          <w:p w:rsidR="00621E4F" w:rsidRPr="000A03DF" w:rsidRDefault="00621E4F" w:rsidP="00C400E7">
            <w:pPr>
              <w:rPr>
                <w:sz w:val="18"/>
                <w:szCs w:val="18"/>
              </w:rPr>
            </w:pPr>
          </w:p>
          <w:p w:rsidR="00621E4F" w:rsidRPr="000A03DF" w:rsidRDefault="00621E4F" w:rsidP="00C400E7">
            <w:pPr>
              <w:rPr>
                <w:sz w:val="18"/>
                <w:szCs w:val="18"/>
              </w:rPr>
            </w:pPr>
          </w:p>
        </w:tc>
        <w:tc>
          <w:tcPr>
            <w:tcW w:w="2551" w:type="dxa"/>
          </w:tcPr>
          <w:p w:rsidR="000A03DF" w:rsidRPr="003A2BED" w:rsidRDefault="000A03DF" w:rsidP="000A03DF">
            <w:pPr>
              <w:rPr>
                <w:rFonts w:ascii="Courier New" w:hAnsi="Courier New" w:cs="Courier New"/>
                <w:b/>
                <w:sz w:val="18"/>
                <w:szCs w:val="18"/>
              </w:rPr>
            </w:pPr>
            <w:r w:rsidRPr="003A2BED">
              <w:rPr>
                <w:rFonts w:ascii="Courier New" w:hAnsi="Courier New" w:cs="Courier New"/>
                <w:b/>
                <w:sz w:val="18"/>
                <w:szCs w:val="18"/>
              </w:rPr>
              <w:t>OM nr. 767 din 21 decembrie 2009 pentru modificarea și completarea  OM 20/2006.</w:t>
            </w:r>
          </w:p>
          <w:p w:rsidR="000A03DF" w:rsidRPr="003A2BED" w:rsidRDefault="000A03DF" w:rsidP="000A03DF">
            <w:pPr>
              <w:rPr>
                <w:rFonts w:ascii="Courier New" w:hAnsi="Courier New" w:cs="Courier New"/>
                <w:b/>
                <w:sz w:val="18"/>
                <w:szCs w:val="18"/>
              </w:rPr>
            </w:pPr>
            <w:r w:rsidRPr="003A2BED">
              <w:rPr>
                <w:rFonts w:ascii="Courier New" w:hAnsi="Courier New" w:cs="Courier New"/>
                <w:b/>
                <w:sz w:val="18"/>
                <w:szCs w:val="18"/>
              </w:rPr>
              <w:t>ART. 5</w:t>
            </w:r>
          </w:p>
          <w:p w:rsidR="000A03DF" w:rsidRPr="000A03DF" w:rsidRDefault="000A03DF" w:rsidP="000A03DF">
            <w:pPr>
              <w:rPr>
                <w:rFonts w:ascii="Courier New" w:hAnsi="Courier New" w:cs="Courier New"/>
                <w:sz w:val="18"/>
                <w:szCs w:val="18"/>
              </w:rPr>
            </w:pPr>
            <w:r w:rsidRPr="000A03DF">
              <w:rPr>
                <w:rFonts w:ascii="Courier New" w:hAnsi="Courier New" w:cs="Courier New"/>
                <w:sz w:val="18"/>
                <w:szCs w:val="18"/>
              </w:rPr>
              <w:t>(1) Autoritatea competentă întocmește și actualizează lista cu organizațiile și asociațiile de crescători menționate la art. 2 lit .b), care sunt autorizate oficial pentru a înființa și conduce registre genealogice și care îndeplinesc criteriile stabilite în conformitate cu art. 4 lit. b), și o pune la dispoziția statelor membre și a publicului.</w:t>
            </w:r>
          </w:p>
          <w:p w:rsidR="00621E4F" w:rsidRPr="000A03DF" w:rsidRDefault="000A03DF" w:rsidP="000A03DF">
            <w:pPr>
              <w:rPr>
                <w:sz w:val="18"/>
                <w:szCs w:val="18"/>
              </w:rPr>
            </w:pPr>
            <w:r w:rsidRPr="000A03DF">
              <w:rPr>
                <w:rFonts w:ascii="Courier New" w:hAnsi="Courier New" w:cs="Courier New"/>
                <w:sz w:val="18"/>
                <w:szCs w:val="18"/>
              </w:rPr>
              <w:t>(2) Norme detaliate pentru aplicarea prevederilor alin. (1) se aprobă și se publică în termen de 10 zile de la intrarea în vigoare a prezentului ordin.</w:t>
            </w:r>
          </w:p>
        </w:tc>
      </w:tr>
      <w:tr w:rsidR="00621E4F" w:rsidRPr="000A03DF" w:rsidTr="002A05C2">
        <w:tc>
          <w:tcPr>
            <w:tcW w:w="3397" w:type="dxa"/>
          </w:tcPr>
          <w:p w:rsidR="00621E4F" w:rsidRPr="000A03DF" w:rsidRDefault="00621E4F" w:rsidP="00C400E7">
            <w:pPr>
              <w:rPr>
                <w:rFonts w:ascii="Times New Roman" w:hAnsi="Times New Roman" w:cs="Times New Roman"/>
                <w:sz w:val="18"/>
                <w:szCs w:val="18"/>
              </w:rPr>
            </w:pPr>
            <w:r w:rsidRPr="000A03DF">
              <w:rPr>
                <w:rFonts w:ascii="Times New Roman" w:hAnsi="Times New Roman" w:cs="Times New Roman"/>
                <w:sz w:val="18"/>
                <w:szCs w:val="18"/>
              </w:rPr>
              <w:t>ART. 6</w:t>
            </w:r>
          </w:p>
          <w:p w:rsidR="00621E4F" w:rsidRPr="000A03DF" w:rsidRDefault="00621E4F" w:rsidP="00C400E7">
            <w:pPr>
              <w:rPr>
                <w:sz w:val="18"/>
                <w:szCs w:val="18"/>
              </w:rPr>
            </w:pPr>
            <w:r w:rsidRPr="000A03DF">
              <w:rPr>
                <w:rFonts w:ascii="Times New Roman" w:hAnsi="Times New Roman" w:cs="Times New Roman"/>
                <w:sz w:val="18"/>
                <w:szCs w:val="18"/>
              </w:rPr>
              <w:t xml:space="preserve">Statele membre pot solicita ca ovinele și caprinele reproducătoare de rasă pură și materialul seminal, ovulele și embrionii acestora să fie </w:t>
            </w:r>
            <w:r w:rsidR="00D2145F">
              <w:rPr>
                <w:rFonts w:ascii="Times New Roman" w:hAnsi="Times New Roman" w:cs="Times New Roman"/>
                <w:sz w:val="18"/>
                <w:szCs w:val="18"/>
              </w:rPr>
              <w:t>î</w:t>
            </w:r>
            <w:r w:rsidRPr="000A03DF">
              <w:rPr>
                <w:rFonts w:ascii="Times New Roman" w:hAnsi="Times New Roman" w:cs="Times New Roman"/>
                <w:sz w:val="18"/>
                <w:szCs w:val="18"/>
              </w:rPr>
              <w:t>soțite</w:t>
            </w:r>
            <w:r w:rsidR="00D2145F">
              <w:rPr>
                <w:rFonts w:ascii="Times New Roman" w:hAnsi="Times New Roman" w:cs="Times New Roman"/>
                <w:sz w:val="18"/>
                <w:szCs w:val="18"/>
              </w:rPr>
              <w:t>î</w:t>
            </w:r>
            <w:r w:rsidRPr="000A03DF">
              <w:rPr>
                <w:rFonts w:ascii="Times New Roman" w:hAnsi="Times New Roman" w:cs="Times New Roman"/>
                <w:sz w:val="18"/>
                <w:szCs w:val="18"/>
              </w:rPr>
              <w:t>n momentul comercializării de un certificat zootehnic ăn conformitate cu un model stabilit de Comisie în conformitate cu procedura prevăzută la articolul 8.</w:t>
            </w:r>
          </w:p>
        </w:tc>
        <w:tc>
          <w:tcPr>
            <w:tcW w:w="4678" w:type="dxa"/>
          </w:tcPr>
          <w:p w:rsidR="00621E4F" w:rsidRPr="000A03DF" w:rsidRDefault="00621E4F" w:rsidP="00A749B4">
            <w:pPr>
              <w:shd w:val="clear" w:color="auto" w:fill="FFFFFF"/>
              <w:rPr>
                <w:sz w:val="18"/>
                <w:szCs w:val="18"/>
              </w:rPr>
            </w:pPr>
            <w:r w:rsidRPr="000A03DF">
              <w:rPr>
                <w:rFonts w:ascii="Courier New" w:eastAsia="Times New Roman" w:hAnsi="Courier New" w:cs="Courier New"/>
                <w:color w:val="000000"/>
                <w:sz w:val="18"/>
                <w:szCs w:val="18"/>
                <w:lang w:eastAsia="ro-RO"/>
              </w:rPr>
              <w:t xml:space="preserve">ART. 6 </w:t>
            </w:r>
            <w:r w:rsidRPr="000A03DF">
              <w:rPr>
                <w:rFonts w:ascii="Courier New" w:eastAsia="Times New Roman" w:hAnsi="Courier New" w:cs="Courier New"/>
                <w:color w:val="000000"/>
                <w:sz w:val="18"/>
                <w:szCs w:val="18"/>
                <w:lang w:eastAsia="ro-RO"/>
              </w:rPr>
              <w:br/>
              <w:t>Statele membre pot solicita ca ovinele şi caprinele de reproducţie de rasa pura şi materialul seminal, ovulele şi embrionii acestora sa fie însoţite, în momentul comercializãrii lor, de un certificat de origine eliberat în conformitate cu specimenul stabilit de Comisie, conform procedurii prezentate în art. 8.</w:t>
            </w:r>
          </w:p>
        </w:tc>
        <w:tc>
          <w:tcPr>
            <w:tcW w:w="5387" w:type="dxa"/>
          </w:tcPr>
          <w:p w:rsidR="00621E4F" w:rsidRPr="00A0231B" w:rsidRDefault="00621E4F" w:rsidP="00C400E7">
            <w:pPr>
              <w:shd w:val="clear" w:color="auto" w:fill="FFFFFF"/>
              <w:jc w:val="both"/>
              <w:rPr>
                <w:rFonts w:ascii="Times New Roman" w:eastAsia="Times New Roman" w:hAnsi="Times New Roman" w:cs="Times New Roman"/>
                <w:sz w:val="18"/>
                <w:szCs w:val="18"/>
                <w:lang w:eastAsia="ro-RO"/>
              </w:rPr>
            </w:pPr>
            <w:r w:rsidRPr="00A0231B">
              <w:rPr>
                <w:rFonts w:ascii="Times New Roman" w:eastAsia="Times New Roman" w:hAnsi="Times New Roman" w:cs="Times New Roman"/>
                <w:b/>
                <w:bCs/>
                <w:color w:val="0000AF"/>
                <w:sz w:val="18"/>
                <w:szCs w:val="18"/>
                <w:lang w:eastAsia="ro-RO"/>
              </w:rPr>
              <w:t>Art. 30:</w:t>
            </w:r>
            <w:r w:rsidRPr="00A0231B">
              <w:rPr>
                <w:rFonts w:ascii="Times New Roman" w:eastAsia="Times New Roman" w:hAnsi="Times New Roman" w:cs="Times New Roman"/>
                <w:b/>
                <w:bCs/>
                <w:sz w:val="18"/>
                <w:szCs w:val="18"/>
                <w:lang w:eastAsia="ro-RO"/>
              </w:rPr>
              <w:t>Eliberarea, conţinutulşi formatul certificatelor zootehnice care însoţesc animalele de reproducţieşi materialul germinativ provenit de la acestea</w:t>
            </w:r>
          </w:p>
          <w:p w:rsidR="00621E4F" w:rsidRPr="00A0231B" w:rsidRDefault="00621E4F" w:rsidP="00C400E7">
            <w:pPr>
              <w:ind w:left="60"/>
              <w:jc w:val="both"/>
              <w:rPr>
                <w:rFonts w:ascii="Times New Roman" w:hAnsi="Times New Roman" w:cs="Times New Roman"/>
                <w:sz w:val="18"/>
                <w:szCs w:val="18"/>
              </w:rPr>
            </w:pPr>
            <w:bookmarkStart w:id="83" w:name="do|caVII|ar30|al1"/>
            <w:bookmarkEnd w:id="83"/>
            <w:r w:rsidRPr="00A0231B">
              <w:rPr>
                <w:rFonts w:ascii="Times New Roman" w:eastAsia="Times New Roman" w:hAnsi="Times New Roman" w:cs="Times New Roman"/>
                <w:b/>
                <w:color w:val="385623" w:themeColor="accent6" w:themeShade="80"/>
                <w:sz w:val="18"/>
                <w:szCs w:val="18"/>
                <w:lang w:eastAsia="ro-RO"/>
              </w:rPr>
              <w:t>(1)</w:t>
            </w:r>
            <w:r w:rsidRPr="00A0231B">
              <w:rPr>
                <w:rFonts w:ascii="Times New Roman" w:eastAsia="Times New Roman" w:hAnsi="Times New Roman" w:cs="Times New Roman"/>
                <w:sz w:val="18"/>
                <w:szCs w:val="18"/>
                <w:lang w:eastAsia="ro-RO"/>
              </w:rPr>
              <w:t xml:space="preserve">Când crescătorii care participă la un program de ameliorare aprobat în conformitate cu </w:t>
            </w:r>
            <w:r w:rsidRPr="00A0231B">
              <w:rPr>
                <w:rFonts w:ascii="Times New Roman" w:eastAsia="Times New Roman" w:hAnsi="Times New Roman" w:cs="Times New Roman"/>
                <w:b/>
                <w:sz w:val="18"/>
                <w:szCs w:val="18"/>
                <w:lang w:eastAsia="ro-RO"/>
              </w:rPr>
              <w:t>articolul 8</w:t>
            </w:r>
            <w:r w:rsidRPr="00A0231B">
              <w:rPr>
                <w:rFonts w:ascii="Times New Roman" w:eastAsia="Times New Roman" w:hAnsi="Times New Roman" w:cs="Times New Roman"/>
                <w:sz w:val="18"/>
                <w:szCs w:val="18"/>
                <w:lang w:eastAsia="ro-RO"/>
              </w:rPr>
              <w:t xml:space="preserve">şi, după caz, cu </w:t>
            </w:r>
            <w:r w:rsidRPr="00A0231B">
              <w:rPr>
                <w:rFonts w:ascii="Times New Roman" w:eastAsia="Times New Roman" w:hAnsi="Times New Roman" w:cs="Times New Roman"/>
                <w:b/>
                <w:sz w:val="18"/>
                <w:szCs w:val="18"/>
                <w:lang w:eastAsia="ro-RO"/>
              </w:rPr>
              <w:t>articolul 12</w:t>
            </w:r>
            <w:r w:rsidRPr="00A0231B">
              <w:rPr>
                <w:rFonts w:ascii="Times New Roman" w:eastAsia="Times New Roman" w:hAnsi="Times New Roman" w:cs="Times New Roman"/>
                <w:sz w:val="18"/>
                <w:szCs w:val="18"/>
                <w:lang w:eastAsia="ro-RO"/>
              </w:rPr>
              <w:t>, solicită certificate zootehnice pentru animalele lor de reproducţie sau materialul germinativ provenit de la acestea, societatea de ameliorare sau exploataţia de ameliorare care desfăşoară programul de ameliorare respectiv emite certificatele zootehnice respective.</w:t>
            </w:r>
          </w:p>
          <w:p w:rsidR="00621E4F" w:rsidRPr="00A0231B" w:rsidRDefault="00A0231B" w:rsidP="00C400E7">
            <w:pPr>
              <w:shd w:val="clear" w:color="auto" w:fill="FFFFFF"/>
              <w:jc w:val="both"/>
              <w:rPr>
                <w:rFonts w:ascii="Times New Roman" w:eastAsia="Times New Roman" w:hAnsi="Times New Roman" w:cs="Times New Roman"/>
                <w:sz w:val="18"/>
                <w:szCs w:val="18"/>
                <w:lang w:eastAsia="ro-RO"/>
              </w:rPr>
            </w:pPr>
            <w:r w:rsidRPr="00A0231B">
              <w:rPr>
                <w:rFonts w:ascii="Times New Roman" w:eastAsia="Times New Roman" w:hAnsi="Times New Roman" w:cs="Times New Roman"/>
                <w:b/>
                <w:bCs/>
                <w:color w:val="385623" w:themeColor="accent6" w:themeShade="80"/>
                <w:sz w:val="18"/>
                <w:szCs w:val="18"/>
                <w:lang w:eastAsia="ro-RO"/>
              </w:rPr>
              <w:t>(4)</w:t>
            </w:r>
            <w:r w:rsidR="00621E4F" w:rsidRPr="00A0231B">
              <w:rPr>
                <w:rFonts w:ascii="Times New Roman" w:eastAsia="Times New Roman" w:hAnsi="Times New Roman" w:cs="Times New Roman"/>
                <w:color w:val="000000" w:themeColor="text1"/>
                <w:sz w:val="18"/>
                <w:szCs w:val="18"/>
                <w:lang w:eastAsia="ro-RO"/>
              </w:rPr>
              <w:t xml:space="preserve">Când </w:t>
            </w:r>
            <w:r w:rsidR="00621E4F" w:rsidRPr="00A0231B">
              <w:rPr>
                <w:rFonts w:ascii="Times New Roman" w:eastAsia="Times New Roman" w:hAnsi="Times New Roman" w:cs="Times New Roman"/>
                <w:sz w:val="18"/>
                <w:szCs w:val="18"/>
                <w:lang w:eastAsia="ro-RO"/>
              </w:rPr>
              <w:t>animalele de reproducţie înscrise într-un registru genealogic al unei societăţi de ameliorare sau înregistrate într-un registru zootehnic al unei exploataţii de ameliorare sau materialul germinativ provenind de la acestea sunt comercializate şi când se intenţionează înscrierea sau înregistrarea animalelor de reproducţie respective sau a descendenţilorproduşi din materialul germinativ respectiv într-un alt registru genealogic sau zootehnic, animalele de reproducţie sau materialul germinativ în cauză sunt însoţite de un certificat zootehnic.</w:t>
            </w:r>
          </w:p>
          <w:p w:rsidR="00621E4F" w:rsidRPr="00A0231B" w:rsidRDefault="00621E4F" w:rsidP="00C400E7">
            <w:pPr>
              <w:shd w:val="clear" w:color="auto" w:fill="FFFFFF"/>
              <w:jc w:val="both"/>
              <w:rPr>
                <w:rFonts w:ascii="Times New Roman" w:eastAsia="Times New Roman" w:hAnsi="Times New Roman" w:cs="Times New Roman"/>
                <w:sz w:val="18"/>
                <w:szCs w:val="18"/>
                <w:lang w:eastAsia="ro-RO"/>
              </w:rPr>
            </w:pPr>
            <w:bookmarkStart w:id="84" w:name="do|caVII|ar30|al4|pa1"/>
            <w:bookmarkEnd w:id="84"/>
            <w:r w:rsidRPr="00A0231B">
              <w:rPr>
                <w:rFonts w:ascii="Times New Roman" w:eastAsia="Times New Roman" w:hAnsi="Times New Roman" w:cs="Times New Roman"/>
                <w:b/>
                <w:bCs/>
                <w:color w:val="385623" w:themeColor="accent6" w:themeShade="80"/>
                <w:sz w:val="18"/>
                <w:szCs w:val="18"/>
                <w:lang w:eastAsia="ro-RO"/>
              </w:rPr>
              <w:t>(6)</w:t>
            </w:r>
            <w:r w:rsidRPr="00A0231B">
              <w:rPr>
                <w:rFonts w:ascii="Times New Roman" w:eastAsia="Times New Roman" w:hAnsi="Times New Roman" w:cs="Times New Roman"/>
                <w:sz w:val="18"/>
                <w:szCs w:val="18"/>
                <w:lang w:eastAsia="ro-RO"/>
              </w:rPr>
              <w:t>Certificatele zootehnice menţionate la alineatele (4) şi (5):</w:t>
            </w:r>
          </w:p>
          <w:p w:rsidR="00621E4F" w:rsidRPr="00A0231B" w:rsidRDefault="00621E4F" w:rsidP="00C400E7">
            <w:pPr>
              <w:shd w:val="clear" w:color="auto" w:fill="FFFFFF"/>
              <w:jc w:val="both"/>
              <w:rPr>
                <w:rFonts w:ascii="Times New Roman" w:eastAsia="Times New Roman" w:hAnsi="Times New Roman" w:cs="Times New Roman"/>
                <w:sz w:val="18"/>
                <w:szCs w:val="18"/>
                <w:lang w:eastAsia="ro-RO"/>
              </w:rPr>
            </w:pPr>
            <w:bookmarkStart w:id="85" w:name="do|caVII|ar30|al6|lia"/>
            <w:bookmarkEnd w:id="85"/>
            <w:r w:rsidRPr="00A0231B">
              <w:rPr>
                <w:rFonts w:ascii="Times New Roman" w:eastAsia="Times New Roman" w:hAnsi="Times New Roman" w:cs="Times New Roman"/>
                <w:b/>
                <w:bCs/>
                <w:color w:val="8F0000"/>
                <w:sz w:val="18"/>
                <w:szCs w:val="18"/>
                <w:lang w:eastAsia="ro-RO"/>
              </w:rPr>
              <w:t xml:space="preserve">a) </w:t>
            </w:r>
            <w:r w:rsidRPr="00A0231B">
              <w:rPr>
                <w:rFonts w:ascii="Times New Roman" w:eastAsia="Times New Roman" w:hAnsi="Times New Roman" w:cs="Times New Roman"/>
                <w:sz w:val="18"/>
                <w:szCs w:val="18"/>
                <w:lang w:eastAsia="ro-RO"/>
              </w:rPr>
              <w:t xml:space="preserve">conţininformaţiile prevăzute în părţileşi capitolele relevante din </w:t>
            </w:r>
            <w:r w:rsidRPr="00A0231B">
              <w:rPr>
                <w:rFonts w:ascii="Times New Roman" w:eastAsia="Times New Roman" w:hAnsi="Times New Roman" w:cs="Times New Roman"/>
                <w:b/>
                <w:sz w:val="18"/>
                <w:szCs w:val="18"/>
                <w:lang w:eastAsia="ro-RO"/>
              </w:rPr>
              <w:t>anexa V</w:t>
            </w:r>
            <w:r w:rsidRPr="00A0231B">
              <w:rPr>
                <w:rFonts w:ascii="Times New Roman" w:eastAsia="Times New Roman" w:hAnsi="Times New Roman" w:cs="Times New Roman"/>
                <w:sz w:val="18"/>
                <w:szCs w:val="18"/>
                <w:lang w:eastAsia="ro-RO"/>
              </w:rPr>
              <w:t>;</w:t>
            </w:r>
          </w:p>
          <w:p w:rsidR="00621E4F" w:rsidRDefault="00621E4F" w:rsidP="00C400E7">
            <w:pPr>
              <w:shd w:val="clear" w:color="auto" w:fill="FFFFFF"/>
              <w:jc w:val="both"/>
              <w:rPr>
                <w:rFonts w:ascii="Times New Roman" w:eastAsia="Times New Roman" w:hAnsi="Times New Roman" w:cs="Times New Roman"/>
                <w:b/>
                <w:bCs/>
                <w:color w:val="008F00"/>
                <w:sz w:val="18"/>
                <w:szCs w:val="18"/>
                <w:lang w:eastAsia="ro-RO"/>
              </w:rPr>
            </w:pPr>
            <w:bookmarkStart w:id="86" w:name="do|caVII|ar30|al6|lib"/>
            <w:bookmarkEnd w:id="86"/>
            <w:r w:rsidRPr="00A0231B">
              <w:rPr>
                <w:rFonts w:ascii="Times New Roman" w:eastAsia="Times New Roman" w:hAnsi="Times New Roman" w:cs="Times New Roman"/>
                <w:b/>
                <w:bCs/>
                <w:color w:val="8F0000"/>
                <w:sz w:val="18"/>
                <w:szCs w:val="18"/>
                <w:lang w:eastAsia="ro-RO"/>
              </w:rPr>
              <w:t xml:space="preserve">b) </w:t>
            </w:r>
            <w:r w:rsidRPr="00A0231B">
              <w:rPr>
                <w:rFonts w:ascii="Times New Roman" w:eastAsia="Times New Roman" w:hAnsi="Times New Roman" w:cs="Times New Roman"/>
                <w:sz w:val="18"/>
                <w:szCs w:val="18"/>
                <w:lang w:eastAsia="ro-RO"/>
              </w:rPr>
              <w:t xml:space="preserve">respectă modelele de certificate zootehnice corespunzătoare prevăzute în actele de punere în aplicare adoptate în conformitate cu </w:t>
            </w:r>
            <w:r w:rsidRPr="00A0231B">
              <w:rPr>
                <w:rFonts w:ascii="Times New Roman" w:eastAsia="Times New Roman" w:hAnsi="Times New Roman" w:cs="Times New Roman"/>
                <w:b/>
                <w:sz w:val="18"/>
                <w:szCs w:val="18"/>
                <w:lang w:eastAsia="ro-RO"/>
              </w:rPr>
              <w:t>alineatul (10)</w:t>
            </w:r>
            <w:r w:rsidR="00A0231B">
              <w:rPr>
                <w:rFonts w:ascii="Times New Roman" w:eastAsia="Times New Roman" w:hAnsi="Times New Roman" w:cs="Times New Roman"/>
                <w:b/>
                <w:bCs/>
                <w:color w:val="008F00"/>
                <w:sz w:val="18"/>
                <w:szCs w:val="18"/>
                <w:lang w:eastAsia="ro-RO"/>
              </w:rPr>
              <w:t>.</w:t>
            </w:r>
          </w:p>
          <w:p w:rsidR="00163968" w:rsidRDefault="00163968" w:rsidP="00163968">
            <w:pPr>
              <w:pStyle w:val="doc-ti1"/>
              <w:shd w:val="clear" w:color="auto" w:fill="FFFFFF"/>
              <w:spacing w:before="0" w:after="0" w:line="240" w:lineRule="auto"/>
              <w:contextualSpacing/>
              <w:jc w:val="both"/>
              <w:rPr>
                <w:sz w:val="18"/>
                <w:szCs w:val="18"/>
                <w:highlight w:val="yellow"/>
                <w:lang w:val="ro-RO"/>
              </w:rPr>
            </w:pPr>
          </w:p>
          <w:p w:rsidR="00A0231B" w:rsidRPr="00A0231B" w:rsidRDefault="00A0231B" w:rsidP="00A0231B">
            <w:pPr>
              <w:shd w:val="clear" w:color="auto" w:fill="FFFFFF"/>
              <w:jc w:val="both"/>
              <w:rPr>
                <w:rFonts w:ascii="Times New Roman" w:eastAsia="Times New Roman" w:hAnsi="Times New Roman" w:cs="Times New Roman"/>
                <w:b/>
                <w:bCs/>
                <w:sz w:val="18"/>
                <w:szCs w:val="18"/>
                <w:lang w:eastAsia="ro-RO"/>
              </w:rPr>
            </w:pPr>
            <w:r w:rsidRPr="00A0231B">
              <w:rPr>
                <w:rFonts w:ascii="Verdana" w:eastAsia="Times New Roman" w:hAnsi="Verdana"/>
                <w:b/>
                <w:bCs/>
                <w:sz w:val="16"/>
                <w:szCs w:val="16"/>
                <w:lang w:eastAsia="ro-RO"/>
              </w:rPr>
              <w:t>ANEXA II:</w:t>
            </w:r>
            <w:r w:rsidRPr="00A0231B">
              <w:rPr>
                <w:rFonts w:ascii="Times New Roman" w:eastAsia="Times New Roman" w:hAnsi="Times New Roman" w:cs="Times New Roman"/>
                <w:b/>
                <w:bCs/>
                <w:sz w:val="18"/>
                <w:szCs w:val="18"/>
                <w:lang w:eastAsia="ro-RO"/>
              </w:rPr>
              <w:t>PARTEA 1:Înscrierea animalelor de reproducţie de rasă pură în registre genealogice şi înregistrarea animalelor în secţiunile suplimentare</w:t>
            </w:r>
          </w:p>
          <w:p w:rsidR="00A0231B" w:rsidRPr="00A0231B" w:rsidRDefault="00A0231B" w:rsidP="00A0231B">
            <w:pPr>
              <w:shd w:val="clear" w:color="auto" w:fill="FFFFFF"/>
              <w:jc w:val="both"/>
              <w:rPr>
                <w:rFonts w:ascii="Times New Roman" w:eastAsia="Times New Roman" w:hAnsi="Times New Roman" w:cs="Times New Roman"/>
                <w:sz w:val="18"/>
                <w:szCs w:val="18"/>
                <w:lang w:eastAsia="ro-RO"/>
              </w:rPr>
            </w:pPr>
            <w:r w:rsidRPr="00A0231B">
              <w:rPr>
                <w:rFonts w:ascii="Times New Roman" w:eastAsia="Times New Roman" w:hAnsi="Times New Roman" w:cs="Times New Roman"/>
                <w:b/>
                <w:bCs/>
                <w:color w:val="005F00"/>
                <w:sz w:val="18"/>
                <w:szCs w:val="18"/>
                <w:lang w:eastAsia="ro-RO"/>
              </w:rPr>
              <w:t>CAPITOLUL I:</w:t>
            </w:r>
            <w:r w:rsidRPr="00A0231B">
              <w:rPr>
                <w:rFonts w:ascii="Times New Roman" w:eastAsia="Times New Roman" w:hAnsi="Times New Roman" w:cs="Times New Roman"/>
                <w:b/>
                <w:bCs/>
                <w:sz w:val="18"/>
                <w:szCs w:val="18"/>
                <w:lang w:eastAsia="ro-RO"/>
              </w:rPr>
              <w:t>Înscrierea animalelor de reproducţie de rasă pură în secţiunea principală</w:t>
            </w:r>
          </w:p>
          <w:p w:rsidR="00A0231B" w:rsidRDefault="00A0231B" w:rsidP="00A0231B">
            <w:pPr>
              <w:shd w:val="clear" w:color="auto" w:fill="FFFFFF"/>
              <w:jc w:val="both"/>
              <w:rPr>
                <w:rFonts w:ascii="Times New Roman" w:eastAsia="Times New Roman" w:hAnsi="Times New Roman" w:cs="Times New Roman"/>
                <w:sz w:val="18"/>
                <w:szCs w:val="18"/>
                <w:lang w:eastAsia="ro-RO"/>
              </w:rPr>
            </w:pPr>
            <w:r w:rsidRPr="00A0231B">
              <w:rPr>
                <w:rFonts w:ascii="Times New Roman" w:eastAsia="Times New Roman" w:hAnsi="Times New Roman" w:cs="Times New Roman"/>
                <w:b/>
                <w:bCs/>
                <w:color w:val="8F0000"/>
                <w:sz w:val="18"/>
                <w:szCs w:val="18"/>
                <w:lang w:eastAsia="ro-RO"/>
              </w:rPr>
              <w:t>1.</w:t>
            </w:r>
            <w:r w:rsidRPr="00A0231B">
              <w:rPr>
                <w:rFonts w:ascii="Times New Roman" w:eastAsia="Times New Roman" w:hAnsi="Times New Roman" w:cs="Times New Roman"/>
                <w:sz w:val="18"/>
                <w:szCs w:val="18"/>
                <w:lang w:eastAsia="ro-RO"/>
              </w:rPr>
              <w:t>Cerinţele menţionate la articolul 18 alineatul (1) sunt următoarele</w:t>
            </w:r>
          </w:p>
          <w:p w:rsidR="00A0231B" w:rsidRDefault="00A0231B" w:rsidP="00A0231B">
            <w:pPr>
              <w:shd w:val="clear" w:color="auto" w:fill="FFFFFF"/>
              <w:jc w:val="both"/>
              <w:rPr>
                <w:rFonts w:ascii="Times New Roman" w:eastAsia="Times New Roman" w:hAnsi="Times New Roman" w:cs="Times New Roman"/>
                <w:sz w:val="18"/>
                <w:szCs w:val="18"/>
                <w:lang w:eastAsia="ro-RO"/>
              </w:rPr>
            </w:pPr>
            <w:r w:rsidRPr="00A0231B">
              <w:rPr>
                <w:rFonts w:ascii="Times New Roman" w:eastAsia="Times New Roman" w:hAnsi="Times New Roman" w:cs="Times New Roman"/>
                <w:b/>
                <w:bCs/>
                <w:color w:val="008F00"/>
                <w:sz w:val="18"/>
                <w:szCs w:val="18"/>
                <w:lang w:eastAsia="ro-RO"/>
              </w:rPr>
              <w:t xml:space="preserve">(d) </w:t>
            </w:r>
            <w:r w:rsidRPr="00A0231B">
              <w:rPr>
                <w:rFonts w:ascii="Times New Roman" w:eastAsia="Times New Roman" w:hAnsi="Times New Roman" w:cs="Times New Roman"/>
                <w:sz w:val="18"/>
                <w:szCs w:val="18"/>
                <w:lang w:eastAsia="ro-RO"/>
              </w:rPr>
              <w:t xml:space="preserve">În cazul comercializării sau al introducerii în Uniune a unui animal şi în cazul în care se intenţionează ca acest animal să fie înscris sau înregistrat în registrul genealogic, animalul respectiv este însoţit de un certificat zootehnic eliberat în conformitate cu </w:t>
            </w:r>
            <w:r w:rsidRPr="00A0231B">
              <w:rPr>
                <w:rFonts w:ascii="Times New Roman" w:eastAsia="Times New Roman" w:hAnsi="Times New Roman" w:cs="Times New Roman"/>
                <w:b/>
                <w:sz w:val="18"/>
                <w:szCs w:val="18"/>
                <w:lang w:eastAsia="ro-RO"/>
              </w:rPr>
              <w:t>articolul 30</w:t>
            </w:r>
            <w:r w:rsidRPr="00A0231B">
              <w:rPr>
                <w:rFonts w:ascii="Times New Roman" w:eastAsia="Times New Roman" w:hAnsi="Times New Roman" w:cs="Times New Roman"/>
                <w:sz w:val="18"/>
                <w:szCs w:val="18"/>
                <w:lang w:eastAsia="ro-RO"/>
              </w:rPr>
              <w:t>;</w:t>
            </w:r>
          </w:p>
          <w:p w:rsidR="007D514E" w:rsidRPr="00A0231B" w:rsidRDefault="007D514E" w:rsidP="00A0231B">
            <w:pPr>
              <w:shd w:val="clear" w:color="auto" w:fill="FFFFFF"/>
              <w:jc w:val="both"/>
              <w:rPr>
                <w:rFonts w:ascii="Times New Roman" w:eastAsia="Times New Roman" w:hAnsi="Times New Roman" w:cs="Times New Roman"/>
                <w:sz w:val="18"/>
                <w:szCs w:val="18"/>
                <w:lang w:eastAsia="ro-RO"/>
              </w:rPr>
            </w:pPr>
          </w:p>
          <w:p w:rsidR="00621E4F" w:rsidRPr="00A0231B" w:rsidRDefault="007D514E" w:rsidP="00944663">
            <w:pPr>
              <w:shd w:val="clear" w:color="auto" w:fill="FFFFFF"/>
              <w:jc w:val="both"/>
              <w:rPr>
                <w:rFonts w:ascii="Times New Roman" w:hAnsi="Times New Roman" w:cs="Times New Roman"/>
                <w:sz w:val="18"/>
                <w:szCs w:val="18"/>
              </w:rPr>
            </w:pPr>
            <w:r w:rsidRPr="007D514E">
              <w:rPr>
                <w:rFonts w:ascii="Times New Roman" w:eastAsia="Times New Roman" w:hAnsi="Times New Roman" w:cs="Times New Roman"/>
                <w:b/>
                <w:bCs/>
                <w:sz w:val="18"/>
                <w:szCs w:val="18"/>
                <w:lang w:eastAsia="en-GB"/>
              </w:rPr>
              <w:t xml:space="preserve">REGULAMENT nr. 717 din 10 aprilie 2017 de stabilire a normelor de aplicare a Regulamentului (UE) </w:t>
            </w:r>
            <w:hyperlink r:id="rId7" w:history="1">
              <w:r w:rsidRPr="007D514E">
                <w:rPr>
                  <w:rFonts w:ascii="Times New Roman" w:eastAsia="Times New Roman" w:hAnsi="Times New Roman" w:cs="Times New Roman"/>
                  <w:b/>
                  <w:bCs/>
                  <w:color w:val="333399"/>
                  <w:sz w:val="18"/>
                  <w:szCs w:val="18"/>
                  <w:u w:val="single"/>
                  <w:lang w:eastAsia="en-GB"/>
                </w:rPr>
                <w:t>2016/1012</w:t>
              </w:r>
            </w:hyperlink>
            <w:r w:rsidRPr="007D514E">
              <w:rPr>
                <w:rFonts w:ascii="Times New Roman" w:eastAsia="Times New Roman" w:hAnsi="Times New Roman" w:cs="Times New Roman"/>
                <w:b/>
                <w:bCs/>
                <w:sz w:val="18"/>
                <w:szCs w:val="18"/>
                <w:lang w:eastAsia="en-GB"/>
              </w:rPr>
              <w:t xml:space="preserve"> al Parlamentului European şi al Consiliului privind modelele de certificate zootehnice pentru animalele de reproducţieşi materialul germinativ provenit de la acestea</w:t>
            </w:r>
            <w:r w:rsidR="00944663">
              <w:rPr>
                <w:rFonts w:ascii="Times New Roman" w:eastAsia="Times New Roman" w:hAnsi="Times New Roman" w:cs="Times New Roman"/>
                <w:b/>
                <w:bCs/>
                <w:sz w:val="18"/>
                <w:szCs w:val="18"/>
                <w:lang w:eastAsia="en-GB"/>
              </w:rPr>
              <w:t>.</w:t>
            </w:r>
            <w:r w:rsidR="00621E4F" w:rsidRPr="00A0231B">
              <w:rPr>
                <w:rFonts w:ascii="Times New Roman" w:hAnsi="Times New Roman" w:cs="Times New Roman"/>
                <w:sz w:val="18"/>
                <w:szCs w:val="18"/>
              </w:rPr>
              <w:tab/>
            </w:r>
          </w:p>
        </w:tc>
        <w:tc>
          <w:tcPr>
            <w:tcW w:w="2551" w:type="dxa"/>
          </w:tcPr>
          <w:p w:rsidR="00621E4F" w:rsidRPr="000A03DF" w:rsidRDefault="00621E4F" w:rsidP="00C400E7">
            <w:pPr>
              <w:shd w:val="clear" w:color="auto" w:fill="FFFFFF"/>
              <w:tabs>
                <w:tab w:val="left" w:pos="3980"/>
              </w:tabs>
              <w:jc w:val="both"/>
              <w:rPr>
                <w:sz w:val="18"/>
                <w:szCs w:val="18"/>
              </w:rPr>
            </w:pPr>
          </w:p>
        </w:tc>
      </w:tr>
      <w:tr w:rsidR="00621E4F" w:rsidRPr="000A03DF" w:rsidTr="002A05C2">
        <w:tc>
          <w:tcPr>
            <w:tcW w:w="3397" w:type="dxa"/>
          </w:tcPr>
          <w:p w:rsidR="00621E4F" w:rsidRPr="000A03DF" w:rsidRDefault="00621E4F" w:rsidP="00C400E7">
            <w:pPr>
              <w:rPr>
                <w:rFonts w:ascii="Times New Roman" w:hAnsi="Times New Roman" w:cs="Times New Roman"/>
                <w:sz w:val="18"/>
                <w:szCs w:val="18"/>
              </w:rPr>
            </w:pPr>
            <w:r w:rsidRPr="000A03DF">
              <w:rPr>
                <w:rFonts w:ascii="Times New Roman" w:hAnsi="Times New Roman" w:cs="Times New Roman"/>
                <w:sz w:val="18"/>
                <w:szCs w:val="18"/>
              </w:rPr>
              <w:lastRenderedPageBreak/>
              <w:t>ART.7</w:t>
            </w:r>
          </w:p>
          <w:p w:rsidR="00621E4F" w:rsidRPr="000A03DF" w:rsidRDefault="00621E4F" w:rsidP="00C400E7">
            <w:pPr>
              <w:rPr>
                <w:rFonts w:ascii="Times New Roman" w:hAnsi="Times New Roman" w:cs="Times New Roman"/>
                <w:b/>
                <w:sz w:val="18"/>
                <w:szCs w:val="18"/>
              </w:rPr>
            </w:pPr>
            <w:r w:rsidRPr="000A03DF">
              <w:rPr>
                <w:rFonts w:ascii="Times New Roman" w:hAnsi="Times New Roman" w:cs="Times New Roman"/>
                <w:sz w:val="18"/>
                <w:szCs w:val="18"/>
              </w:rPr>
              <w:t xml:space="preserve"> Până la punerea în aplicare a unei norme comunitare în materie, condițiile zootehnice aplicabile importurilor de ovine sau caprine reproducătoare de rasă pură și de material seminal, ovule și embrioni ai acestora din țări terțe </w:t>
            </w:r>
            <w:r w:rsidRPr="000A03DF">
              <w:rPr>
                <w:rFonts w:ascii="Times New Roman" w:hAnsi="Times New Roman" w:cs="Times New Roman"/>
                <w:b/>
                <w:sz w:val="18"/>
                <w:szCs w:val="18"/>
              </w:rPr>
              <w:t>nu trebuie șă fie mai favorabile decât cele care reglementează schimburile intracomunitare.</w:t>
            </w:r>
          </w:p>
          <w:p w:rsidR="00621E4F" w:rsidRPr="000A03DF" w:rsidRDefault="00621E4F" w:rsidP="00C400E7">
            <w:pPr>
              <w:rPr>
                <w:sz w:val="18"/>
                <w:szCs w:val="18"/>
              </w:rPr>
            </w:pPr>
          </w:p>
        </w:tc>
        <w:tc>
          <w:tcPr>
            <w:tcW w:w="4678" w:type="dxa"/>
          </w:tcPr>
          <w:p w:rsidR="00621E4F" w:rsidRPr="000A03DF" w:rsidRDefault="00621E4F" w:rsidP="00C779D0">
            <w:pPr>
              <w:rPr>
                <w:rFonts w:ascii="Times New Roman" w:eastAsia="Times New Roman" w:hAnsi="Times New Roman" w:cs="Times New Roman"/>
                <w:b/>
                <w:bCs/>
                <w:color w:val="000000" w:themeColor="text1"/>
                <w:sz w:val="18"/>
                <w:szCs w:val="18"/>
                <w:lang w:eastAsia="ro-RO"/>
              </w:rPr>
            </w:pPr>
            <w:r w:rsidRPr="000A03DF">
              <w:rPr>
                <w:rFonts w:ascii="Courier New" w:eastAsia="Times New Roman" w:hAnsi="Courier New" w:cs="Courier New"/>
                <w:color w:val="000000"/>
                <w:sz w:val="18"/>
                <w:szCs w:val="18"/>
                <w:lang w:eastAsia="ro-RO"/>
              </w:rPr>
              <w:t xml:space="preserve">ART. 7 </w:t>
            </w:r>
            <w:r w:rsidRPr="000A03DF">
              <w:rPr>
                <w:rFonts w:ascii="Courier New" w:eastAsia="Times New Roman" w:hAnsi="Courier New" w:cs="Courier New"/>
                <w:color w:val="000000"/>
                <w:sz w:val="18"/>
                <w:szCs w:val="18"/>
                <w:lang w:eastAsia="ro-RO"/>
              </w:rPr>
              <w:br/>
              <w:t>Pentru importul de animale de reproducţie de rasa pura, din speciile ovine şi caprine, din alte tari decât cele din Uniunea Europeanã, condiţiile aplicabile activitãţilor de import nu trebuie sa fie mai favorabile decât cele aplicabile importului de animale de reproducţie de rasa pura, din speciile ovine şi caprine, din ţãrile Uniunii Europene.</w:t>
            </w:r>
          </w:p>
        </w:tc>
        <w:tc>
          <w:tcPr>
            <w:tcW w:w="5387" w:type="dxa"/>
          </w:tcPr>
          <w:p w:rsidR="00621E4F" w:rsidRPr="000A03DF" w:rsidRDefault="00621E4F" w:rsidP="00C400E7">
            <w:pPr>
              <w:jc w:val="both"/>
              <w:rPr>
                <w:sz w:val="18"/>
                <w:szCs w:val="18"/>
              </w:rPr>
            </w:pPr>
            <w:r w:rsidRPr="00C779D0">
              <w:rPr>
                <w:rFonts w:ascii="Verdana" w:eastAsia="Times New Roman" w:hAnsi="Verdana"/>
                <w:b/>
                <w:bCs/>
                <w:color w:val="008F00"/>
                <w:sz w:val="18"/>
                <w:szCs w:val="18"/>
                <w:lang w:eastAsia="ro-RO"/>
              </w:rPr>
              <w:t>ART. 1. (3).</w:t>
            </w:r>
            <w:r w:rsidRPr="000A03DF">
              <w:rPr>
                <w:rFonts w:ascii="Times New Roman" w:eastAsia="Times New Roman" w:hAnsi="Times New Roman" w:cs="Times New Roman"/>
                <w:sz w:val="18"/>
                <w:szCs w:val="18"/>
                <w:lang w:eastAsia="ro-RO"/>
              </w:rPr>
              <w:t>Prezentul regulament nu se aplică animalelor de reproducţieşi materialului germinativ provenit de la acestea în cazul în care animalele de reproducţieşi materialul germinativ provenit de la acestea sunt destinate unor experimente tehnice sau ştiinţifice efectuate sub supravegherea autorităţilor competente.</w:t>
            </w:r>
          </w:p>
        </w:tc>
        <w:tc>
          <w:tcPr>
            <w:tcW w:w="2551" w:type="dxa"/>
          </w:tcPr>
          <w:p w:rsidR="00621E4F" w:rsidRPr="000A03DF" w:rsidRDefault="00621E4F" w:rsidP="00C400E7">
            <w:pPr>
              <w:jc w:val="both"/>
              <w:rPr>
                <w:sz w:val="18"/>
                <w:szCs w:val="18"/>
              </w:rPr>
            </w:pPr>
          </w:p>
        </w:tc>
      </w:tr>
      <w:tr w:rsidR="00621E4F" w:rsidRPr="000A03DF" w:rsidTr="002A05C2">
        <w:tc>
          <w:tcPr>
            <w:tcW w:w="3397" w:type="dxa"/>
          </w:tcPr>
          <w:p w:rsidR="00621E4F" w:rsidRPr="000A03DF" w:rsidRDefault="00621E4F" w:rsidP="00C400E7">
            <w:pPr>
              <w:rPr>
                <w:rFonts w:ascii="Times New Roman" w:hAnsi="Times New Roman" w:cs="Times New Roman"/>
                <w:sz w:val="18"/>
                <w:szCs w:val="18"/>
              </w:rPr>
            </w:pPr>
            <w:r w:rsidRPr="000A03DF">
              <w:rPr>
                <w:rFonts w:ascii="Times New Roman" w:hAnsi="Times New Roman" w:cs="Times New Roman"/>
                <w:sz w:val="18"/>
                <w:szCs w:val="18"/>
              </w:rPr>
              <w:t>ART. 8</w:t>
            </w:r>
          </w:p>
          <w:p w:rsidR="00621E4F" w:rsidRPr="000A03DF" w:rsidRDefault="00621E4F" w:rsidP="00C400E7">
            <w:pPr>
              <w:rPr>
                <w:sz w:val="18"/>
                <w:szCs w:val="18"/>
              </w:rPr>
            </w:pPr>
            <w:r w:rsidRPr="000A03DF">
              <w:rPr>
                <w:rFonts w:ascii="Times New Roman" w:hAnsi="Times New Roman" w:cs="Times New Roman"/>
                <w:sz w:val="18"/>
                <w:szCs w:val="18"/>
              </w:rPr>
              <w:t xml:space="preserve"> În cazul în care  se face trimitere la procedura definită la prezentul articol, Comitetul permanent zootehnic instituit prin Decizia 77/505 CEE (4) deliberează în conformitate cu normele stabilite la articolul 11 din Directiva 88/661 CEE (5).</w:t>
            </w:r>
          </w:p>
        </w:tc>
        <w:tc>
          <w:tcPr>
            <w:tcW w:w="4678" w:type="dxa"/>
          </w:tcPr>
          <w:p w:rsidR="00621E4F" w:rsidRPr="000A03DF" w:rsidRDefault="00621E4F" w:rsidP="00C779D0">
            <w:pPr>
              <w:shd w:val="clear" w:color="auto" w:fill="FFFFFF"/>
              <w:rPr>
                <w:sz w:val="18"/>
                <w:szCs w:val="18"/>
              </w:rPr>
            </w:pPr>
            <w:r w:rsidRPr="000A03DF">
              <w:rPr>
                <w:rFonts w:ascii="Courier New" w:eastAsia="Times New Roman" w:hAnsi="Courier New" w:cs="Courier New"/>
                <w:color w:val="000000"/>
                <w:sz w:val="18"/>
                <w:szCs w:val="18"/>
                <w:lang w:eastAsia="ro-RO"/>
              </w:rPr>
              <w:t xml:space="preserve">ART. 8 </w:t>
            </w:r>
            <w:r w:rsidRPr="000A03DF">
              <w:rPr>
                <w:rFonts w:ascii="Courier New" w:eastAsia="Times New Roman" w:hAnsi="Courier New" w:cs="Courier New"/>
                <w:color w:val="000000"/>
                <w:sz w:val="18"/>
                <w:szCs w:val="18"/>
                <w:lang w:eastAsia="ro-RO"/>
              </w:rPr>
              <w:br/>
              <w:t>În cazul aplicãrii procedurii prevãzute în prezentul articol, Comitetul Zootehnic Executiv, înfiinţat prin decizia 77/505/EEC , va acţiona în acord cu prevederile art. 11 din Directiva 88/661/EEC , transpusa prin Norma privind animalele de reproducţie din specia porcine.</w:t>
            </w:r>
          </w:p>
        </w:tc>
        <w:tc>
          <w:tcPr>
            <w:tcW w:w="5387" w:type="dxa"/>
          </w:tcPr>
          <w:p w:rsidR="00621E4F" w:rsidRPr="00C779D0" w:rsidRDefault="00621E4F" w:rsidP="00C400E7">
            <w:pPr>
              <w:shd w:val="clear" w:color="auto" w:fill="FFFFFF"/>
              <w:jc w:val="both"/>
              <w:rPr>
                <w:rFonts w:ascii="Verdana" w:eastAsia="Times New Roman" w:hAnsi="Verdana"/>
                <w:sz w:val="18"/>
                <w:szCs w:val="18"/>
                <w:lang w:eastAsia="ro-RO"/>
              </w:rPr>
            </w:pPr>
            <w:r w:rsidRPr="00C779D0">
              <w:rPr>
                <w:rFonts w:ascii="Verdana" w:eastAsia="Times New Roman" w:hAnsi="Verdana"/>
                <w:b/>
                <w:bCs/>
                <w:color w:val="0000AF"/>
                <w:sz w:val="18"/>
                <w:szCs w:val="18"/>
                <w:lang w:eastAsia="ro-RO"/>
              </w:rPr>
              <w:t>Art. 62:</w:t>
            </w:r>
            <w:r w:rsidRPr="00C779D0">
              <w:rPr>
                <w:rFonts w:ascii="Verdana" w:eastAsia="Times New Roman" w:hAnsi="Verdana"/>
                <w:b/>
                <w:bCs/>
                <w:sz w:val="18"/>
                <w:szCs w:val="18"/>
                <w:lang w:eastAsia="ro-RO"/>
              </w:rPr>
              <w:t>Procedura comitetelor</w:t>
            </w:r>
          </w:p>
          <w:p w:rsidR="00621E4F" w:rsidRPr="00C779D0" w:rsidRDefault="00621E4F" w:rsidP="00C400E7">
            <w:pPr>
              <w:shd w:val="clear" w:color="auto" w:fill="FFFFFF"/>
              <w:jc w:val="both"/>
              <w:rPr>
                <w:rFonts w:ascii="Verdana" w:eastAsia="Times New Roman" w:hAnsi="Verdana"/>
                <w:sz w:val="18"/>
                <w:szCs w:val="18"/>
                <w:lang w:eastAsia="ro-RO"/>
              </w:rPr>
            </w:pPr>
            <w:r w:rsidRPr="00C779D0">
              <w:rPr>
                <w:rFonts w:ascii="Verdana" w:eastAsia="Times New Roman" w:hAnsi="Verdana"/>
                <w:b/>
                <w:bCs/>
                <w:color w:val="008F00"/>
                <w:sz w:val="18"/>
                <w:szCs w:val="18"/>
                <w:lang w:eastAsia="ro-RO"/>
              </w:rPr>
              <w:t xml:space="preserve">(1) </w:t>
            </w:r>
            <w:r w:rsidRPr="00C779D0">
              <w:rPr>
                <w:rFonts w:ascii="Verdana" w:eastAsia="Times New Roman" w:hAnsi="Verdana"/>
                <w:sz w:val="18"/>
                <w:szCs w:val="18"/>
                <w:lang w:eastAsia="ro-RO"/>
              </w:rPr>
              <w:t xml:space="preserve">Comisia este asistată de Comitetul zootehnic permanent, înfiinţat prin Decizia </w:t>
            </w:r>
            <w:hyperlink r:id="rId8" w:history="1">
              <w:r w:rsidRPr="00C779D0">
                <w:rPr>
                  <w:rFonts w:ascii="Verdana" w:eastAsia="Times New Roman" w:hAnsi="Verdana"/>
                  <w:b/>
                  <w:bCs/>
                  <w:color w:val="333399"/>
                  <w:sz w:val="18"/>
                  <w:szCs w:val="18"/>
                  <w:u w:val="single"/>
                  <w:lang w:eastAsia="ro-RO"/>
                </w:rPr>
                <w:t>77/505/CEE</w:t>
              </w:r>
            </w:hyperlink>
            <w:r w:rsidRPr="00C779D0">
              <w:rPr>
                <w:rFonts w:ascii="Verdana" w:eastAsia="Times New Roman" w:hAnsi="Verdana"/>
                <w:sz w:val="18"/>
                <w:szCs w:val="18"/>
                <w:lang w:eastAsia="ro-RO"/>
              </w:rPr>
              <w:t xml:space="preserve">. Acesta reprezintă un comitet în sensul Regulamentului (UE) nr. </w:t>
            </w:r>
            <w:hyperlink r:id="rId9" w:history="1">
              <w:r w:rsidRPr="00C779D0">
                <w:rPr>
                  <w:rFonts w:ascii="Verdana" w:eastAsia="Times New Roman" w:hAnsi="Verdana"/>
                  <w:b/>
                  <w:bCs/>
                  <w:color w:val="333399"/>
                  <w:sz w:val="18"/>
                  <w:szCs w:val="18"/>
                  <w:u w:val="single"/>
                  <w:lang w:eastAsia="ro-RO"/>
                </w:rPr>
                <w:t>182/2011</w:t>
              </w:r>
            </w:hyperlink>
            <w:r w:rsidRPr="00C779D0">
              <w:rPr>
                <w:rFonts w:ascii="Verdana" w:eastAsia="Times New Roman" w:hAnsi="Verdana"/>
                <w:sz w:val="18"/>
                <w:szCs w:val="18"/>
                <w:lang w:eastAsia="ro-RO"/>
              </w:rPr>
              <w:t>.</w:t>
            </w:r>
          </w:p>
          <w:p w:rsidR="00621E4F" w:rsidRPr="000A03DF" w:rsidRDefault="00621E4F" w:rsidP="00C400E7">
            <w:pPr>
              <w:rPr>
                <w:sz w:val="18"/>
                <w:szCs w:val="18"/>
              </w:rPr>
            </w:pPr>
          </w:p>
        </w:tc>
        <w:tc>
          <w:tcPr>
            <w:tcW w:w="2551" w:type="dxa"/>
          </w:tcPr>
          <w:p w:rsidR="00621E4F" w:rsidRPr="000A03DF" w:rsidRDefault="00621E4F" w:rsidP="00C400E7">
            <w:pPr>
              <w:rPr>
                <w:sz w:val="18"/>
                <w:szCs w:val="18"/>
              </w:rPr>
            </w:pPr>
          </w:p>
        </w:tc>
      </w:tr>
      <w:tr w:rsidR="00621E4F" w:rsidRPr="000A03DF" w:rsidTr="002A05C2">
        <w:tc>
          <w:tcPr>
            <w:tcW w:w="3397" w:type="dxa"/>
          </w:tcPr>
          <w:p w:rsidR="00621E4F" w:rsidRPr="000A03DF" w:rsidRDefault="00621E4F" w:rsidP="00C400E7">
            <w:pPr>
              <w:rPr>
                <w:rFonts w:ascii="Times New Roman" w:hAnsi="Times New Roman" w:cs="Times New Roman"/>
                <w:sz w:val="18"/>
                <w:szCs w:val="18"/>
              </w:rPr>
            </w:pPr>
            <w:r w:rsidRPr="000A03DF">
              <w:rPr>
                <w:rFonts w:ascii="Times New Roman" w:hAnsi="Times New Roman" w:cs="Times New Roman"/>
                <w:sz w:val="18"/>
                <w:szCs w:val="18"/>
              </w:rPr>
              <w:t>ART.9</w:t>
            </w:r>
          </w:p>
          <w:p w:rsidR="00621E4F" w:rsidRPr="000A03DF" w:rsidRDefault="00621E4F" w:rsidP="00C400E7">
            <w:pPr>
              <w:rPr>
                <w:sz w:val="18"/>
                <w:szCs w:val="18"/>
              </w:rPr>
            </w:pPr>
            <w:r w:rsidRPr="000A03DF">
              <w:rPr>
                <w:rFonts w:ascii="Times New Roman" w:hAnsi="Times New Roman" w:cs="Times New Roman"/>
                <w:sz w:val="18"/>
                <w:szCs w:val="18"/>
              </w:rPr>
              <w:t>Statele membre pun în aplicare actele cu putere de lege și actele administrative necesare pentru a se conforma prezentei directive până la 1 ianuarie 1991. Statele membre informează de îndată Comisia cu privire la aceasta.</w:t>
            </w:r>
          </w:p>
        </w:tc>
        <w:tc>
          <w:tcPr>
            <w:tcW w:w="4678" w:type="dxa"/>
          </w:tcPr>
          <w:p w:rsidR="00621E4F" w:rsidRPr="000A03DF" w:rsidRDefault="00621E4F" w:rsidP="00C400E7">
            <w:pPr>
              <w:rPr>
                <w:sz w:val="18"/>
                <w:szCs w:val="18"/>
              </w:rPr>
            </w:pPr>
            <w:r w:rsidRPr="000A03DF">
              <w:rPr>
                <w:rFonts w:ascii="Courier New" w:eastAsia="Times New Roman" w:hAnsi="Courier New" w:cs="Courier New"/>
                <w:color w:val="000000"/>
                <w:sz w:val="18"/>
                <w:szCs w:val="18"/>
                <w:lang w:eastAsia="ro-RO"/>
              </w:rPr>
              <w:t xml:space="preserve">ART. 9 </w:t>
            </w:r>
            <w:r w:rsidRPr="000A03DF">
              <w:rPr>
                <w:rFonts w:ascii="Courier New" w:eastAsia="Times New Roman" w:hAnsi="Courier New" w:cs="Courier New"/>
                <w:color w:val="000000"/>
                <w:sz w:val="18"/>
                <w:szCs w:val="18"/>
                <w:lang w:eastAsia="ro-RO"/>
              </w:rPr>
              <w:br/>
              <w:t>Pana la aderarea României la Uniunea Europeanã, în prezentul ordin, prin termenii "Comisie" şi "Stat membru" se înţelege "România", iar prin "Comitet Zootehnic Executiv" se înţelege "autoritatea competenta".</w:t>
            </w:r>
          </w:p>
        </w:tc>
        <w:tc>
          <w:tcPr>
            <w:tcW w:w="5387" w:type="dxa"/>
          </w:tcPr>
          <w:p w:rsidR="00621E4F" w:rsidRPr="000A03DF" w:rsidRDefault="00621E4F" w:rsidP="00C400E7">
            <w:pPr>
              <w:rPr>
                <w:sz w:val="18"/>
                <w:szCs w:val="18"/>
              </w:rPr>
            </w:pPr>
            <w:r w:rsidRPr="000A03DF">
              <w:rPr>
                <w:sz w:val="18"/>
                <w:szCs w:val="18"/>
              </w:rPr>
              <w:t>-</w:t>
            </w:r>
          </w:p>
        </w:tc>
        <w:tc>
          <w:tcPr>
            <w:tcW w:w="2551" w:type="dxa"/>
          </w:tcPr>
          <w:p w:rsidR="00621E4F" w:rsidRPr="000A03DF" w:rsidRDefault="00621E4F" w:rsidP="00621E4F">
            <w:pPr>
              <w:rPr>
                <w:sz w:val="18"/>
                <w:szCs w:val="18"/>
              </w:rPr>
            </w:pPr>
          </w:p>
        </w:tc>
      </w:tr>
      <w:tr w:rsidR="00621E4F" w:rsidRPr="000A03DF" w:rsidTr="002A05C2">
        <w:tc>
          <w:tcPr>
            <w:tcW w:w="3397" w:type="dxa"/>
          </w:tcPr>
          <w:p w:rsidR="00621E4F" w:rsidRPr="000A03DF" w:rsidRDefault="00621E4F" w:rsidP="00C400E7">
            <w:pPr>
              <w:rPr>
                <w:rFonts w:ascii="Times New Roman" w:hAnsi="Times New Roman" w:cs="Times New Roman"/>
                <w:sz w:val="18"/>
                <w:szCs w:val="18"/>
              </w:rPr>
            </w:pPr>
            <w:r w:rsidRPr="000A03DF">
              <w:rPr>
                <w:rFonts w:ascii="Times New Roman" w:hAnsi="Times New Roman" w:cs="Times New Roman"/>
                <w:sz w:val="18"/>
                <w:szCs w:val="18"/>
              </w:rPr>
              <w:t>ART. 10</w:t>
            </w:r>
          </w:p>
          <w:p w:rsidR="00621E4F" w:rsidRPr="000A03DF" w:rsidRDefault="00621E4F" w:rsidP="00C400E7">
            <w:pPr>
              <w:rPr>
                <w:sz w:val="18"/>
                <w:szCs w:val="18"/>
              </w:rPr>
            </w:pPr>
            <w:r w:rsidRPr="000A03DF">
              <w:rPr>
                <w:rFonts w:ascii="Times New Roman" w:hAnsi="Times New Roman" w:cs="Times New Roman"/>
                <w:sz w:val="18"/>
                <w:szCs w:val="18"/>
              </w:rPr>
              <w:t>Prezenta directivă se adresează statelor membre.</w:t>
            </w:r>
          </w:p>
        </w:tc>
        <w:tc>
          <w:tcPr>
            <w:tcW w:w="4678" w:type="dxa"/>
          </w:tcPr>
          <w:p w:rsidR="00621E4F" w:rsidRPr="000A03DF" w:rsidRDefault="00621E4F" w:rsidP="00C400E7">
            <w:pPr>
              <w:rPr>
                <w:sz w:val="18"/>
                <w:szCs w:val="18"/>
              </w:rPr>
            </w:pPr>
          </w:p>
        </w:tc>
        <w:tc>
          <w:tcPr>
            <w:tcW w:w="5387" w:type="dxa"/>
          </w:tcPr>
          <w:p w:rsidR="00621E4F" w:rsidRPr="000A03DF" w:rsidRDefault="00621E4F" w:rsidP="00C400E7">
            <w:pPr>
              <w:rPr>
                <w:sz w:val="18"/>
                <w:szCs w:val="18"/>
              </w:rPr>
            </w:pPr>
            <w:r w:rsidRPr="000A03DF">
              <w:rPr>
                <w:sz w:val="18"/>
                <w:szCs w:val="18"/>
              </w:rPr>
              <w:t>-</w:t>
            </w:r>
          </w:p>
        </w:tc>
        <w:tc>
          <w:tcPr>
            <w:tcW w:w="2551" w:type="dxa"/>
          </w:tcPr>
          <w:p w:rsidR="00621E4F" w:rsidRPr="000A03DF" w:rsidRDefault="00621E4F" w:rsidP="00621E4F">
            <w:pPr>
              <w:rPr>
                <w:sz w:val="18"/>
                <w:szCs w:val="18"/>
              </w:rPr>
            </w:pPr>
          </w:p>
        </w:tc>
      </w:tr>
    </w:tbl>
    <w:p w:rsidR="004706AE" w:rsidRPr="000A03DF" w:rsidRDefault="004706AE" w:rsidP="00EF1236">
      <w:pPr>
        <w:spacing w:after="0"/>
        <w:rPr>
          <w:sz w:val="18"/>
          <w:szCs w:val="18"/>
        </w:rPr>
      </w:pPr>
    </w:p>
    <w:p w:rsidR="004D4828" w:rsidRPr="000A03DF" w:rsidRDefault="004D4828" w:rsidP="00EF1236">
      <w:pPr>
        <w:spacing w:after="0"/>
        <w:rPr>
          <w:sz w:val="18"/>
          <w:szCs w:val="18"/>
        </w:rPr>
      </w:pPr>
    </w:p>
    <w:sectPr w:rsidR="004D4828" w:rsidRPr="000A03DF" w:rsidSect="00C95C7E">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charset w:val="00"/>
    <w:family w:val="roman"/>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4C5"/>
    <w:multiLevelType w:val="hybridMultilevel"/>
    <w:tmpl w:val="5CB06A26"/>
    <w:lvl w:ilvl="0" w:tplc="AC12BC0A">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FC045CC"/>
    <w:multiLevelType w:val="hybridMultilevel"/>
    <w:tmpl w:val="C6B81B12"/>
    <w:lvl w:ilvl="0" w:tplc="D5164CC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C0629C5"/>
    <w:multiLevelType w:val="hybridMultilevel"/>
    <w:tmpl w:val="637E60F2"/>
    <w:lvl w:ilvl="0" w:tplc="FD96E5E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4B178D1"/>
    <w:multiLevelType w:val="hybridMultilevel"/>
    <w:tmpl w:val="55F4F102"/>
    <w:lvl w:ilvl="0" w:tplc="451A8BC4">
      <w:start w:val="1"/>
      <w:numFmt w:val="decimal"/>
      <w:lvlText w:val="(%1)"/>
      <w:lvlJc w:val="left"/>
      <w:pPr>
        <w:ind w:left="765" w:hanging="405"/>
      </w:pPr>
      <w:rPr>
        <w:rFonts w:ascii="Verdana" w:eastAsia="Times New Roman" w:hAnsi="Verdana" w:hint="default"/>
        <w:b/>
        <w:color w:val="008F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3854FFA"/>
    <w:multiLevelType w:val="hybridMultilevel"/>
    <w:tmpl w:val="5E10E7A6"/>
    <w:lvl w:ilvl="0" w:tplc="79261DB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3B150BF"/>
    <w:multiLevelType w:val="hybridMultilevel"/>
    <w:tmpl w:val="799A7C10"/>
    <w:lvl w:ilvl="0" w:tplc="3C726D6E">
      <w:start w:val="1"/>
      <w:numFmt w:val="decimal"/>
      <w:lvlText w:val="(%1)"/>
      <w:lvlJc w:val="left"/>
      <w:pPr>
        <w:ind w:left="1080" w:hanging="720"/>
      </w:pPr>
      <w:rPr>
        <w:rFonts w:hint="default"/>
        <w:b/>
        <w:color w:val="008F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98277F5"/>
    <w:multiLevelType w:val="hybridMultilevel"/>
    <w:tmpl w:val="A48C0C80"/>
    <w:lvl w:ilvl="0" w:tplc="1C843D3C">
      <w:start w:val="1"/>
      <w:numFmt w:val="decimal"/>
      <w:lvlText w:val="(%1)"/>
      <w:lvlJc w:val="left"/>
      <w:pPr>
        <w:ind w:left="420" w:hanging="360"/>
      </w:pPr>
      <w:rPr>
        <w:rFonts w:ascii="Verdana" w:eastAsia="Times New Roman" w:hAnsi="Verdana"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828"/>
    <w:rsid w:val="00005B4C"/>
    <w:rsid w:val="000105D2"/>
    <w:rsid w:val="00017DD0"/>
    <w:rsid w:val="00040FD5"/>
    <w:rsid w:val="0005152E"/>
    <w:rsid w:val="00053D10"/>
    <w:rsid w:val="0006019C"/>
    <w:rsid w:val="0006055B"/>
    <w:rsid w:val="000A03DF"/>
    <w:rsid w:val="000A0DCE"/>
    <w:rsid w:val="000A116D"/>
    <w:rsid w:val="000C5341"/>
    <w:rsid w:val="000D6F4F"/>
    <w:rsid w:val="000E47BF"/>
    <w:rsid w:val="001032CB"/>
    <w:rsid w:val="00112A3F"/>
    <w:rsid w:val="001230A4"/>
    <w:rsid w:val="00130CD6"/>
    <w:rsid w:val="0013614A"/>
    <w:rsid w:val="00150855"/>
    <w:rsid w:val="00151D4E"/>
    <w:rsid w:val="00163968"/>
    <w:rsid w:val="00166BB5"/>
    <w:rsid w:val="001C0863"/>
    <w:rsid w:val="001F183C"/>
    <w:rsid w:val="002018DE"/>
    <w:rsid w:val="00216253"/>
    <w:rsid w:val="00222080"/>
    <w:rsid w:val="00230224"/>
    <w:rsid w:val="00245109"/>
    <w:rsid w:val="0025155D"/>
    <w:rsid w:val="002735AF"/>
    <w:rsid w:val="0027634F"/>
    <w:rsid w:val="00281723"/>
    <w:rsid w:val="00283207"/>
    <w:rsid w:val="002916BC"/>
    <w:rsid w:val="002A05C2"/>
    <w:rsid w:val="002D5559"/>
    <w:rsid w:val="00301401"/>
    <w:rsid w:val="0030221B"/>
    <w:rsid w:val="00346997"/>
    <w:rsid w:val="00374D47"/>
    <w:rsid w:val="00386EBA"/>
    <w:rsid w:val="003A2BED"/>
    <w:rsid w:val="003A5048"/>
    <w:rsid w:val="003B45B1"/>
    <w:rsid w:val="003B71F7"/>
    <w:rsid w:val="003C1049"/>
    <w:rsid w:val="003D7D13"/>
    <w:rsid w:val="003E0EBE"/>
    <w:rsid w:val="003E4C1A"/>
    <w:rsid w:val="003F32E0"/>
    <w:rsid w:val="003F3F0E"/>
    <w:rsid w:val="00411532"/>
    <w:rsid w:val="00434F16"/>
    <w:rsid w:val="00441FE8"/>
    <w:rsid w:val="004540E3"/>
    <w:rsid w:val="004706AE"/>
    <w:rsid w:val="00475635"/>
    <w:rsid w:val="0048177B"/>
    <w:rsid w:val="004818FC"/>
    <w:rsid w:val="004D03CA"/>
    <w:rsid w:val="004D4828"/>
    <w:rsid w:val="00500891"/>
    <w:rsid w:val="00512796"/>
    <w:rsid w:val="00520BD7"/>
    <w:rsid w:val="005368FA"/>
    <w:rsid w:val="0054011D"/>
    <w:rsid w:val="00552C1A"/>
    <w:rsid w:val="00567EB4"/>
    <w:rsid w:val="005722D5"/>
    <w:rsid w:val="005A4D2B"/>
    <w:rsid w:val="005C349F"/>
    <w:rsid w:val="005E02DC"/>
    <w:rsid w:val="005F1611"/>
    <w:rsid w:val="00621E4F"/>
    <w:rsid w:val="006225E6"/>
    <w:rsid w:val="00625BE2"/>
    <w:rsid w:val="00673549"/>
    <w:rsid w:val="00673606"/>
    <w:rsid w:val="00674F55"/>
    <w:rsid w:val="006872EC"/>
    <w:rsid w:val="006B3EE1"/>
    <w:rsid w:val="006C1953"/>
    <w:rsid w:val="006C2FFA"/>
    <w:rsid w:val="006C451C"/>
    <w:rsid w:val="006C78C8"/>
    <w:rsid w:val="006C7B94"/>
    <w:rsid w:val="006F134A"/>
    <w:rsid w:val="006F79DE"/>
    <w:rsid w:val="00717B0E"/>
    <w:rsid w:val="007241DB"/>
    <w:rsid w:val="00726B5B"/>
    <w:rsid w:val="00726BBB"/>
    <w:rsid w:val="00763666"/>
    <w:rsid w:val="00764D45"/>
    <w:rsid w:val="00772EE9"/>
    <w:rsid w:val="00780B00"/>
    <w:rsid w:val="007A57EA"/>
    <w:rsid w:val="007C4CF4"/>
    <w:rsid w:val="007C701F"/>
    <w:rsid w:val="007D504E"/>
    <w:rsid w:val="007D514E"/>
    <w:rsid w:val="007E36AB"/>
    <w:rsid w:val="007E384C"/>
    <w:rsid w:val="007E5116"/>
    <w:rsid w:val="007F253B"/>
    <w:rsid w:val="00800C7A"/>
    <w:rsid w:val="00803CB5"/>
    <w:rsid w:val="008128F6"/>
    <w:rsid w:val="00820017"/>
    <w:rsid w:val="008507DA"/>
    <w:rsid w:val="00862FA4"/>
    <w:rsid w:val="00863E9B"/>
    <w:rsid w:val="00865B31"/>
    <w:rsid w:val="00890534"/>
    <w:rsid w:val="0089626A"/>
    <w:rsid w:val="008A5FEB"/>
    <w:rsid w:val="008B3DC5"/>
    <w:rsid w:val="008C3D9C"/>
    <w:rsid w:val="008C4050"/>
    <w:rsid w:val="008D0374"/>
    <w:rsid w:val="008D0F21"/>
    <w:rsid w:val="008D407B"/>
    <w:rsid w:val="008E7C70"/>
    <w:rsid w:val="008F1DDD"/>
    <w:rsid w:val="008F768F"/>
    <w:rsid w:val="00900AED"/>
    <w:rsid w:val="0092365D"/>
    <w:rsid w:val="00930B4B"/>
    <w:rsid w:val="00941749"/>
    <w:rsid w:val="00944663"/>
    <w:rsid w:val="0097073F"/>
    <w:rsid w:val="0098524C"/>
    <w:rsid w:val="00986498"/>
    <w:rsid w:val="009A1E18"/>
    <w:rsid w:val="00A0231B"/>
    <w:rsid w:val="00A163AC"/>
    <w:rsid w:val="00A16F6E"/>
    <w:rsid w:val="00A22F99"/>
    <w:rsid w:val="00A552C1"/>
    <w:rsid w:val="00A55AAD"/>
    <w:rsid w:val="00A62EE2"/>
    <w:rsid w:val="00A63054"/>
    <w:rsid w:val="00A63792"/>
    <w:rsid w:val="00A749B4"/>
    <w:rsid w:val="00AA6AB9"/>
    <w:rsid w:val="00AC58F3"/>
    <w:rsid w:val="00AD6186"/>
    <w:rsid w:val="00B11EC7"/>
    <w:rsid w:val="00B132B9"/>
    <w:rsid w:val="00B20C2B"/>
    <w:rsid w:val="00B223A5"/>
    <w:rsid w:val="00B315C9"/>
    <w:rsid w:val="00B54478"/>
    <w:rsid w:val="00B56FEB"/>
    <w:rsid w:val="00B611D4"/>
    <w:rsid w:val="00B62255"/>
    <w:rsid w:val="00B76D8B"/>
    <w:rsid w:val="00B77223"/>
    <w:rsid w:val="00BB24D6"/>
    <w:rsid w:val="00BB3177"/>
    <w:rsid w:val="00BB7A48"/>
    <w:rsid w:val="00BC07FC"/>
    <w:rsid w:val="00BC0A49"/>
    <w:rsid w:val="00BC1053"/>
    <w:rsid w:val="00C00B12"/>
    <w:rsid w:val="00C04476"/>
    <w:rsid w:val="00C400E7"/>
    <w:rsid w:val="00C44240"/>
    <w:rsid w:val="00C63AC2"/>
    <w:rsid w:val="00C65F99"/>
    <w:rsid w:val="00C779D0"/>
    <w:rsid w:val="00C95C7E"/>
    <w:rsid w:val="00CE37E9"/>
    <w:rsid w:val="00CF288B"/>
    <w:rsid w:val="00CF3FA2"/>
    <w:rsid w:val="00D004AC"/>
    <w:rsid w:val="00D01C11"/>
    <w:rsid w:val="00D05917"/>
    <w:rsid w:val="00D20031"/>
    <w:rsid w:val="00D2145F"/>
    <w:rsid w:val="00D4376B"/>
    <w:rsid w:val="00D51D94"/>
    <w:rsid w:val="00D52ED1"/>
    <w:rsid w:val="00D86D71"/>
    <w:rsid w:val="00DB16E9"/>
    <w:rsid w:val="00DD5627"/>
    <w:rsid w:val="00DD66BD"/>
    <w:rsid w:val="00DF1451"/>
    <w:rsid w:val="00E610B3"/>
    <w:rsid w:val="00EA3AFF"/>
    <w:rsid w:val="00EC77F4"/>
    <w:rsid w:val="00EF1236"/>
    <w:rsid w:val="00F50D97"/>
    <w:rsid w:val="00F5108A"/>
    <w:rsid w:val="00FC5FAC"/>
    <w:rsid w:val="00FD1BEB"/>
    <w:rsid w:val="00FD6634"/>
    <w:rsid w:val="00FE395E"/>
    <w:rsid w:val="00FE3FFA"/>
    <w:rsid w:val="00FF3775"/>
    <w:rsid w:val="00FF593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3D10"/>
    <w:pPr>
      <w:ind w:left="720"/>
      <w:contextualSpacing/>
    </w:pPr>
  </w:style>
  <w:style w:type="paragraph" w:styleId="BalloonText">
    <w:name w:val="Balloon Text"/>
    <w:basedOn w:val="Normal"/>
    <w:link w:val="BalloonTextChar"/>
    <w:uiPriority w:val="99"/>
    <w:semiHidden/>
    <w:unhideWhenUsed/>
    <w:rsid w:val="001C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863"/>
    <w:rPr>
      <w:rFonts w:ascii="Tahoma" w:hAnsi="Tahoma" w:cs="Tahoma"/>
      <w:sz w:val="16"/>
      <w:szCs w:val="16"/>
    </w:rPr>
  </w:style>
  <w:style w:type="paragraph" w:customStyle="1" w:styleId="CM4">
    <w:name w:val="CM4"/>
    <w:basedOn w:val="Normal"/>
    <w:next w:val="Normal"/>
    <w:rsid w:val="000A03DF"/>
    <w:pPr>
      <w:autoSpaceDE w:val="0"/>
      <w:autoSpaceDN w:val="0"/>
      <w:spacing w:after="0" w:line="240" w:lineRule="auto"/>
    </w:pPr>
    <w:rPr>
      <w:rFonts w:ascii="EUAlbertina" w:eastAsia="Calibri" w:hAnsi="EUAlbertina" w:cs="Times New Roman"/>
      <w:sz w:val="24"/>
      <w:szCs w:val="24"/>
      <w:lang w:val="en-GB"/>
    </w:rPr>
  </w:style>
  <w:style w:type="paragraph" w:customStyle="1" w:styleId="doc-ti1">
    <w:name w:val="doc-ti1"/>
    <w:basedOn w:val="Normal"/>
    <w:rsid w:val="007E384C"/>
    <w:pPr>
      <w:spacing w:before="240" w:after="120" w:line="312" w:lineRule="atLeast"/>
      <w:jc w:val="center"/>
    </w:pPr>
    <w:rPr>
      <w:rFonts w:ascii="Times New Roman" w:eastAsia="Times New Roman" w:hAnsi="Times New Roman" w:cs="Times New Roman"/>
      <w:b/>
      <w:bCs/>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ZN-19\Desktop\Legislatie\AppData\Local\Microsoft\Windows\INetCache\IE\sintact%203.0\cache\Legislatia%20Uniunii%20Europene\temp133696\12007224.htm" TargetMode="External"/><Relationship Id="rId3" Type="http://schemas.openxmlformats.org/officeDocument/2006/relationships/styles" Target="styles.xml"/><Relationship Id="rId7" Type="http://schemas.openxmlformats.org/officeDocument/2006/relationships/hyperlink" Target="file:///C:\Users\User\sintact%203.0\cache\Legislatia%20Uniunii%20Europene\temp723542\1204548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ZN-19\Desktop\Legislatie\AppData\Local\Microsoft\Windows\INetCache\IE\sintact%203.0\cache\Legislatia%20Uniunii%20Europene\temp133696\12008996.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ZN-19\Desktop\Legislatie\AppData\Local\Microsoft\Windows\INetCache\IE\sintact%203.0\cache\Legislatia%20Uniunii%20Europene\temp133696\120227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125B-5D2C-4BD6-8912-FDE35346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6812</Words>
  <Characters>39513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cp:revision>
  <cp:lastPrinted>2018-10-04T07:05:00Z</cp:lastPrinted>
  <dcterms:created xsi:type="dcterms:W3CDTF">2018-09-19T06:36:00Z</dcterms:created>
  <dcterms:modified xsi:type="dcterms:W3CDTF">2020-11-02T16:28:00Z</dcterms:modified>
</cp:coreProperties>
</file>